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1026"/>
        <w:gridCol w:w="884"/>
        <w:gridCol w:w="885"/>
        <w:gridCol w:w="885"/>
        <w:gridCol w:w="884"/>
        <w:gridCol w:w="1012"/>
        <w:gridCol w:w="884"/>
        <w:gridCol w:w="884"/>
        <w:gridCol w:w="884"/>
        <w:gridCol w:w="884"/>
        <w:gridCol w:w="1520"/>
      </w:tblGrid>
      <w:tr w:rsidR="00B25632">
        <w:tc>
          <w:tcPr>
            <w:tcW w:w="1026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</w:tcPr>
          <w:p w:rsidR="00B25632" w:rsidRDefault="00E933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502920" cy="6019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5632">
        <w:tc>
          <w:tcPr>
            <w:tcW w:w="10632" w:type="dxa"/>
            <w:gridSpan w:val="11"/>
            <w:shd w:val="clear" w:color="auto" w:fill="auto"/>
          </w:tcPr>
          <w:p w:rsidR="00B25632" w:rsidRDefault="00E933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B25632">
        <w:tc>
          <w:tcPr>
            <w:tcW w:w="10632" w:type="dxa"/>
            <w:gridSpan w:val="11"/>
            <w:shd w:val="clear" w:color="auto" w:fill="auto"/>
          </w:tcPr>
          <w:p w:rsidR="00B25632" w:rsidRDefault="00E933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ВОЛОГОДСКОЙ ОБЛАСТИ</w:t>
            </w:r>
          </w:p>
        </w:tc>
      </w:tr>
      <w:tr w:rsidR="00B25632">
        <w:tc>
          <w:tcPr>
            <w:tcW w:w="1026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5632">
        <w:tc>
          <w:tcPr>
            <w:tcW w:w="10632" w:type="dxa"/>
            <w:gridSpan w:val="11"/>
            <w:shd w:val="clear" w:color="auto" w:fill="auto"/>
          </w:tcPr>
          <w:p w:rsidR="00B25632" w:rsidRDefault="00E933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 ОБРАЗОВАНИЯ</w:t>
            </w:r>
          </w:p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5632">
        <w:tc>
          <w:tcPr>
            <w:tcW w:w="1026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5632">
        <w:tc>
          <w:tcPr>
            <w:tcW w:w="1026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B25632" w:rsidRDefault="00E933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 Р И К А З</w:t>
            </w:r>
          </w:p>
          <w:p w:rsidR="00B25632" w:rsidRDefault="00B256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5632">
        <w:trPr>
          <w:trHeight w:val="80"/>
        </w:trPr>
        <w:tc>
          <w:tcPr>
            <w:tcW w:w="1910" w:type="dxa"/>
            <w:gridSpan w:val="2"/>
            <w:shd w:val="clear" w:color="auto" w:fill="auto"/>
          </w:tcPr>
          <w:p w:rsidR="00B25632" w:rsidRPr="000C3F2A" w:rsidRDefault="000C3F2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C3F2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14.04.</w:t>
            </w:r>
            <w:r w:rsidR="0022463E" w:rsidRPr="000C3F2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2026</w:t>
            </w:r>
          </w:p>
          <w:p w:rsidR="00B25632" w:rsidRPr="000C3F2A" w:rsidRDefault="00B2563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25632" w:rsidRPr="000C3F2A" w:rsidRDefault="00B2563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25632" w:rsidRPr="000C3F2A" w:rsidRDefault="00B2563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B25632" w:rsidRPr="000C3F2A" w:rsidRDefault="00B25632">
            <w:pPr>
              <w:keepNext/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Pr="000C3F2A" w:rsidRDefault="00B2563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 w:rsidR="00B25632" w:rsidRPr="000C3F2A" w:rsidRDefault="00E933CC" w:rsidP="000C3F2A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C3F2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1</w:t>
            </w:r>
            <w:r w:rsidR="000C3F2A" w:rsidRPr="000C3F2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71</w:t>
            </w:r>
            <w:r w:rsidRPr="000C3F2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-ОД</w:t>
            </w:r>
          </w:p>
        </w:tc>
      </w:tr>
      <w:tr w:rsidR="00B25632">
        <w:tc>
          <w:tcPr>
            <w:tcW w:w="1026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B25632" w:rsidRDefault="00E933CC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5632">
        <w:tc>
          <w:tcPr>
            <w:tcW w:w="10632" w:type="dxa"/>
            <w:gridSpan w:val="11"/>
            <w:shd w:val="clear" w:color="auto" w:fill="auto"/>
          </w:tcPr>
          <w:p w:rsidR="00B25632" w:rsidRDefault="00B256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5632">
        <w:trPr>
          <w:trHeight w:val="391"/>
        </w:trPr>
        <w:tc>
          <w:tcPr>
            <w:tcW w:w="10632" w:type="dxa"/>
            <w:gridSpan w:val="11"/>
            <w:shd w:val="clear" w:color="auto" w:fill="auto"/>
          </w:tcPr>
          <w:p w:rsidR="00B25632" w:rsidRDefault="00B25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5632">
        <w:tc>
          <w:tcPr>
            <w:tcW w:w="10632" w:type="dxa"/>
            <w:gridSpan w:val="11"/>
            <w:shd w:val="clear" w:color="auto" w:fill="auto"/>
          </w:tcPr>
          <w:p w:rsidR="00B25632" w:rsidRDefault="00E933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проведении муниципального этапа</w:t>
            </w:r>
          </w:p>
          <w:p w:rsidR="00B25632" w:rsidRDefault="00E933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Всероссийских спортивных игр школьников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«Президентские спортивные игры»</w:t>
            </w:r>
          </w:p>
          <w:p w:rsidR="00B25632" w:rsidRDefault="00B2563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25632" w:rsidRDefault="00E933CC" w:rsidP="005B62F6">
            <w:pPr>
              <w:suppressAutoHyphens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исполнение </w:t>
            </w:r>
            <w:r w:rsidR="005B62F6" w:rsidRPr="005B62F6">
              <w:rPr>
                <w:rFonts w:ascii="Times New Roman" w:hAnsi="Times New Roman" w:cs="Times New Roman"/>
                <w:sz w:val="28"/>
                <w:szCs w:val="28"/>
              </w:rPr>
              <w:t xml:space="preserve">Указов Президента Российской Федерации от 30 июля 2010 г. № 948 «О проведении всероссийских спортивных соревнований (игр) школьников», от 11 мая 2022 г. № 284 «О присвоении Всероссийским спортивным соревнованиям школьников «Президентские состязания» и Всероссийским спортивным играм школьников «Президентские спортивные игры» статуса соревнований на Кубок Президента Российской Федерации» и в рамках плана мероприятий по реализации Концепции развития детско-юношеского спорта в Российской Федерации до 2030 года, утвержденной распоряжением Правительства Российской Федерации от 28 декабря 2021 г. № 3894-р, а также подпунктов «а», «д» пункта 24 раздела III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</w:t>
            </w:r>
            <w:r w:rsidR="005B62F6">
              <w:rPr>
                <w:rFonts w:ascii="Times New Roman" w:hAnsi="Times New Roman" w:cs="Times New Roman"/>
                <w:sz w:val="28"/>
                <w:szCs w:val="28"/>
              </w:rPr>
              <w:t xml:space="preserve">духовно­нравственных ценностей», </w:t>
            </w:r>
            <w:r w:rsidR="005B62F6" w:rsidRPr="005B62F6">
              <w:rPr>
                <w:rFonts w:ascii="Times New Roman" w:hAnsi="Times New Roman" w:cs="Times New Roman"/>
                <w:sz w:val="28"/>
                <w:szCs w:val="28"/>
              </w:rPr>
              <w:t>Приказа Министерства образования Вологодской области от 30.12.2025 № 2341 «Об утверждении Единого плана региональных мероприятий для обучающихся образовательных организаций Вологодской области на 2026 год (январь-август)»,</w:t>
            </w:r>
          </w:p>
        </w:tc>
      </w:tr>
    </w:tbl>
    <w:p w:rsidR="00B25632" w:rsidRDefault="00E933CC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B25632" w:rsidRDefault="00E933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5632" w:rsidRDefault="00E933CC">
      <w:pPr>
        <w:widowControl/>
        <w:numPr>
          <w:ilvl w:val="0"/>
          <w:numId w:val="1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Провести муниципальный этап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Всероссийских спортивных игр школьников «Президентские спортивные игры» </w:t>
      </w:r>
      <w:r>
        <w:rPr>
          <w:rFonts w:ascii="Times New Roman" w:eastAsia="Times New Roman" w:hAnsi="Times New Roman" w:cs="Times New Roman"/>
          <w:sz w:val="28"/>
          <w:szCs w:val="28"/>
        </w:rPr>
        <w:t>в сроки, установленные Положением.</w:t>
      </w:r>
    </w:p>
    <w:p w:rsidR="00B25632" w:rsidRDefault="00E933CC">
      <w:pPr>
        <w:widowControl/>
        <w:numPr>
          <w:ilvl w:val="0"/>
          <w:numId w:val="1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муниципальном этапе </w:t>
      </w:r>
      <w:r>
        <w:rPr>
          <w:rFonts w:ascii="Times New Roman" w:hAnsi="Times New Roman" w:cs="Times New Roman"/>
          <w:sz w:val="28"/>
          <w:szCs w:val="28"/>
        </w:rPr>
        <w:t>Всероссийских спортивных игр школьников «Президентские спортивные игры»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1).</w:t>
      </w:r>
    </w:p>
    <w:p w:rsidR="00B25632" w:rsidRDefault="00E933CC">
      <w:pPr>
        <w:widowControl/>
        <w:numPr>
          <w:ilvl w:val="0"/>
          <w:numId w:val="1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Возложить ответственность за организацию и проведение игр на директоров МБОУ «СОШ №2 с кадетскими классами» Н.А. </w:t>
      </w:r>
      <w:r w:rsidR="00A065D6">
        <w:rPr>
          <w:rFonts w:ascii="Times New Roman" w:eastAsia="Times New Roman" w:hAnsi="Times New Roman" w:cs="Times New Roman"/>
          <w:sz w:val="28"/>
          <w:szCs w:val="28"/>
        </w:rPr>
        <w:t>Афендикову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МБОУ ДО «ЦДО» Е.М. Ямову.</w:t>
      </w:r>
    </w:p>
    <w:p w:rsidR="00B25632" w:rsidRDefault="00E933CC">
      <w:pPr>
        <w:pStyle w:val="af0"/>
        <w:numPr>
          <w:ilvl w:val="0"/>
          <w:numId w:val="1"/>
        </w:numPr>
        <w:tabs>
          <w:tab w:val="left" w:pos="960"/>
        </w:tabs>
        <w:spacing w:line="276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Назначить Главным судьей соревнований Костюлина Алексея Сергеевича, педагога дополнительного образования МБОУ ДО «ЦДО».</w:t>
      </w:r>
    </w:p>
    <w:p w:rsidR="00B25632" w:rsidRDefault="00E933CC">
      <w:pPr>
        <w:pStyle w:val="af0"/>
        <w:numPr>
          <w:ilvl w:val="0"/>
          <w:numId w:val="1"/>
        </w:numPr>
        <w:tabs>
          <w:tab w:val="left" w:pos="960"/>
        </w:tabs>
        <w:spacing w:line="276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Назначить заместителем Главного судьи соревнований Ордина Павла Николаевича, учителя физической культуры МБОУ «СОШ № 2 с кадетскими классами».</w:t>
      </w:r>
    </w:p>
    <w:p w:rsidR="00B25632" w:rsidRDefault="00E933CC">
      <w:pPr>
        <w:pStyle w:val="af0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Назначить секретарем судейской коллегии соревнований Дюкалову Юлию Владимировну, педагога-организатора МБОУ ДО «ЦДО».</w:t>
      </w:r>
    </w:p>
    <w:p w:rsidR="00B25632" w:rsidRDefault="00E933CC">
      <w:pPr>
        <w:widowControl/>
        <w:numPr>
          <w:ilvl w:val="0"/>
          <w:numId w:val="1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приказа возложить на менеджера управления образования Т.В. Коряковскую.</w:t>
      </w:r>
    </w:p>
    <w:p w:rsidR="00B25632" w:rsidRDefault="00B2563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632" w:rsidRDefault="00B2563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632" w:rsidRDefault="00A065D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E933CC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E933CC">
        <w:rPr>
          <w:rFonts w:ascii="Times New Roman" w:eastAsia="Times New Roman" w:hAnsi="Times New Roman" w:cs="Times New Roman"/>
          <w:sz w:val="28"/>
          <w:szCs w:val="28"/>
        </w:rPr>
        <w:t xml:space="preserve"> Главы</w:t>
      </w:r>
    </w:p>
    <w:p w:rsidR="00B25632" w:rsidRDefault="00E933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Великоустюгского муниципального округа,</w:t>
      </w:r>
    </w:p>
    <w:p w:rsidR="00B25632" w:rsidRDefault="00A065D6"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E933CC">
        <w:rPr>
          <w:rFonts w:ascii="Times New Roman" w:eastAsia="Times New Roman" w:hAnsi="Times New Roman" w:cs="Times New Roman"/>
          <w:sz w:val="28"/>
          <w:szCs w:val="28"/>
        </w:rPr>
        <w:t xml:space="preserve"> управления образования                                                           Н.В. Б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E933CC">
        <w:rPr>
          <w:rFonts w:ascii="Times New Roman" w:eastAsia="Times New Roman" w:hAnsi="Times New Roman" w:cs="Times New Roman"/>
          <w:sz w:val="28"/>
          <w:szCs w:val="28"/>
        </w:rPr>
        <w:t>рболина</w:t>
      </w:r>
    </w:p>
    <w:p w:rsidR="00B25632" w:rsidRDefault="00B25632">
      <w:pPr>
        <w:pStyle w:val="1"/>
        <w:shd w:val="clear" w:color="auto" w:fill="auto"/>
        <w:spacing w:after="300"/>
        <w:ind w:left="6380" w:firstLine="20"/>
      </w:pPr>
    </w:p>
    <w:p w:rsidR="00B25632" w:rsidRDefault="00B25632">
      <w:pPr>
        <w:pStyle w:val="1"/>
        <w:shd w:val="clear" w:color="auto" w:fill="auto"/>
        <w:spacing w:after="300"/>
        <w:ind w:left="6380" w:firstLine="20"/>
      </w:pPr>
    </w:p>
    <w:p w:rsidR="00B25632" w:rsidRDefault="00B25632">
      <w:pPr>
        <w:pStyle w:val="1"/>
        <w:shd w:val="clear" w:color="auto" w:fill="auto"/>
        <w:spacing w:after="300"/>
        <w:ind w:left="6380" w:firstLine="20"/>
      </w:pPr>
    </w:p>
    <w:p w:rsidR="00B25632" w:rsidRDefault="00B25632">
      <w:pPr>
        <w:pStyle w:val="1"/>
        <w:shd w:val="clear" w:color="auto" w:fill="auto"/>
        <w:spacing w:after="300"/>
        <w:ind w:left="6380" w:firstLine="20"/>
      </w:pPr>
    </w:p>
    <w:p w:rsidR="00B25632" w:rsidRDefault="00B25632">
      <w:pPr>
        <w:pStyle w:val="1"/>
        <w:shd w:val="clear" w:color="auto" w:fill="auto"/>
        <w:spacing w:after="300"/>
        <w:ind w:left="6380" w:firstLine="20"/>
      </w:pPr>
    </w:p>
    <w:p w:rsidR="00B25632" w:rsidRDefault="00B25632">
      <w:pPr>
        <w:pStyle w:val="1"/>
        <w:shd w:val="clear" w:color="auto" w:fill="auto"/>
        <w:spacing w:after="300"/>
        <w:ind w:left="6380" w:firstLine="20"/>
      </w:pPr>
    </w:p>
    <w:p w:rsidR="00B25632" w:rsidRDefault="00B25632">
      <w:pPr>
        <w:pStyle w:val="1"/>
        <w:shd w:val="clear" w:color="auto" w:fill="auto"/>
        <w:spacing w:after="300"/>
        <w:ind w:left="6380" w:firstLine="20"/>
      </w:pPr>
    </w:p>
    <w:p w:rsidR="00B25632" w:rsidRDefault="00B25632">
      <w:pPr>
        <w:pStyle w:val="1"/>
        <w:shd w:val="clear" w:color="auto" w:fill="auto"/>
        <w:spacing w:after="300"/>
        <w:ind w:left="6380" w:firstLine="20"/>
      </w:pPr>
    </w:p>
    <w:p w:rsidR="00B25632" w:rsidRDefault="00B25632">
      <w:pPr>
        <w:pStyle w:val="1"/>
        <w:shd w:val="clear" w:color="auto" w:fill="auto"/>
        <w:spacing w:after="300"/>
        <w:ind w:left="6380" w:firstLine="20"/>
      </w:pPr>
    </w:p>
    <w:p w:rsidR="005B62F6" w:rsidRDefault="005B62F6">
      <w:pPr>
        <w:pStyle w:val="1"/>
        <w:shd w:val="clear" w:color="auto" w:fill="auto"/>
        <w:spacing w:after="300"/>
        <w:ind w:left="6380" w:firstLine="20"/>
      </w:pPr>
    </w:p>
    <w:p w:rsidR="005B62F6" w:rsidRDefault="005B62F6">
      <w:pPr>
        <w:pStyle w:val="1"/>
        <w:shd w:val="clear" w:color="auto" w:fill="auto"/>
        <w:spacing w:after="300"/>
        <w:ind w:left="6380" w:firstLine="20"/>
      </w:pPr>
    </w:p>
    <w:p w:rsidR="005B62F6" w:rsidRDefault="005B62F6">
      <w:pPr>
        <w:pStyle w:val="1"/>
        <w:shd w:val="clear" w:color="auto" w:fill="auto"/>
        <w:spacing w:after="300"/>
        <w:ind w:left="6380" w:firstLine="20"/>
      </w:pPr>
    </w:p>
    <w:p w:rsidR="00B25632" w:rsidRDefault="00B25632">
      <w:pPr>
        <w:pStyle w:val="1"/>
        <w:shd w:val="clear" w:color="auto" w:fill="auto"/>
        <w:spacing w:after="300"/>
        <w:ind w:left="6380" w:firstLine="20"/>
      </w:pPr>
    </w:p>
    <w:p w:rsidR="00B25632" w:rsidRDefault="00B25632">
      <w:pPr>
        <w:pStyle w:val="1"/>
        <w:shd w:val="clear" w:color="auto" w:fill="auto"/>
        <w:spacing w:after="300"/>
        <w:ind w:left="6380" w:firstLine="20"/>
      </w:pPr>
    </w:p>
    <w:p w:rsidR="00B25632" w:rsidRDefault="00E933C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 к приказу</w:t>
      </w:r>
    </w:p>
    <w:p w:rsidR="00B25632" w:rsidRDefault="00E933C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Управления образования</w:t>
      </w:r>
    </w:p>
    <w:p w:rsidR="00B25632" w:rsidRPr="005B62F6" w:rsidRDefault="0022463E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62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</w:t>
      </w:r>
      <w:r w:rsidR="005B62F6" w:rsidRPr="005B62F6">
        <w:rPr>
          <w:rFonts w:ascii="Times New Roman" w:eastAsia="Times New Roman" w:hAnsi="Times New Roman" w:cs="Times New Roman"/>
          <w:color w:val="auto"/>
          <w:sz w:val="28"/>
          <w:szCs w:val="28"/>
        </w:rPr>
        <w:t>14.04</w:t>
      </w:r>
      <w:r w:rsidRPr="005B62F6">
        <w:rPr>
          <w:rFonts w:ascii="Times New Roman" w:eastAsia="Times New Roman" w:hAnsi="Times New Roman" w:cs="Times New Roman"/>
          <w:color w:val="auto"/>
          <w:sz w:val="28"/>
          <w:szCs w:val="28"/>
        </w:rPr>
        <w:t>.2026</w:t>
      </w:r>
      <w:r w:rsidR="00E933CC" w:rsidRPr="005B62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1</w:t>
      </w:r>
      <w:r w:rsidR="005B62F6" w:rsidRPr="005B62F6">
        <w:rPr>
          <w:rFonts w:ascii="Times New Roman" w:eastAsia="Times New Roman" w:hAnsi="Times New Roman" w:cs="Times New Roman"/>
          <w:color w:val="auto"/>
          <w:sz w:val="28"/>
          <w:szCs w:val="28"/>
        </w:rPr>
        <w:t>71</w:t>
      </w:r>
      <w:r w:rsidR="00E933CC" w:rsidRPr="005B62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-ОД </w:t>
      </w:r>
    </w:p>
    <w:bookmarkEnd w:id="0"/>
    <w:p w:rsidR="00B25632" w:rsidRDefault="00B2563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5632" w:rsidRDefault="00E933CC">
      <w:pPr>
        <w:pStyle w:val="1"/>
        <w:shd w:val="clear" w:color="auto" w:fill="auto"/>
        <w:spacing w:line="264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25632" w:rsidRDefault="00E933CC">
      <w:pPr>
        <w:pStyle w:val="1"/>
        <w:shd w:val="clear" w:color="auto" w:fill="auto"/>
        <w:spacing w:after="300" w:line="264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муниципальном этапе Всероссийских спортивных игр школьников «Президентские спортивные игры»</w:t>
      </w:r>
    </w:p>
    <w:p w:rsidR="00B25632" w:rsidRDefault="00E933CC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spacing w:after="30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B25632" w:rsidRDefault="00E933CC">
      <w:pPr>
        <w:pStyle w:val="1"/>
        <w:numPr>
          <w:ilvl w:val="0"/>
          <w:numId w:val="3"/>
        </w:numPr>
        <w:shd w:val="clear" w:color="auto" w:fill="auto"/>
        <w:tabs>
          <w:tab w:val="left" w:pos="1425"/>
        </w:tabs>
        <w:ind w:firstLine="780"/>
        <w:jc w:val="both"/>
      </w:pPr>
      <w:r>
        <w:rPr>
          <w:sz w:val="28"/>
          <w:szCs w:val="28"/>
        </w:rPr>
        <w:t>Положение о муниципальном этапе Всероссийских спортивных игр школьников «Президентские спортивные игры» (далее - Соревнования) определяет цель и задачи состязаний, этапы и сроки проведения, требования к участникам и условия их допуска, порядок проведения, условия подведения итогов, порядок награждения победителей и призеров, условия обеспечения безопасности участников.</w:t>
      </w:r>
    </w:p>
    <w:p w:rsidR="00B25632" w:rsidRDefault="00E933CC">
      <w:pPr>
        <w:pStyle w:val="1"/>
        <w:numPr>
          <w:ilvl w:val="1"/>
          <w:numId w:val="3"/>
        </w:numPr>
        <w:shd w:val="clear" w:color="auto" w:fill="auto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1.2. Соревнования проводятся с целью укрепления здоровья, выявления талантливых детей, привлечения к идеалам и ценностям олимпизма, вовлечения детей в систематические занятия физической культурой и спортом</w:t>
      </w:r>
    </w:p>
    <w:p w:rsidR="00B25632" w:rsidRDefault="00E933CC">
      <w:pPr>
        <w:pStyle w:val="1"/>
        <w:numPr>
          <w:ilvl w:val="1"/>
          <w:numId w:val="4"/>
        </w:numPr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Задачи Соревнований:</w:t>
      </w:r>
    </w:p>
    <w:p w:rsidR="00B25632" w:rsidRDefault="00E933CC">
      <w:pPr>
        <w:pStyle w:val="1"/>
        <w:shd w:val="clear" w:color="auto" w:fill="auto"/>
        <w:ind w:left="780" w:firstLine="0"/>
        <w:rPr>
          <w:sz w:val="28"/>
          <w:szCs w:val="28"/>
        </w:rPr>
      </w:pPr>
      <w:r>
        <w:rPr>
          <w:sz w:val="28"/>
          <w:szCs w:val="28"/>
        </w:rPr>
        <w:t>-пропаганда здорового образа жизни;</w:t>
      </w:r>
    </w:p>
    <w:p w:rsidR="00B25632" w:rsidRDefault="00E933CC">
      <w:pPr>
        <w:pStyle w:val="1"/>
        <w:shd w:val="clear" w:color="auto" w:fill="auto"/>
        <w:ind w:firstLine="780"/>
        <w:rPr>
          <w:sz w:val="28"/>
          <w:szCs w:val="28"/>
        </w:rPr>
      </w:pPr>
      <w:r>
        <w:rPr>
          <w:sz w:val="28"/>
          <w:szCs w:val="28"/>
        </w:rPr>
        <w:t>-становление гражданской и патриотической позиции подрастающего поколения, формирование позитивных жизненных установок;</w:t>
      </w:r>
    </w:p>
    <w:p w:rsidR="00B25632" w:rsidRDefault="00E933CC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команд, сформированных из обучающихся одной общеобразовательной организации (далее — команда), добившихся наилучших результатов в летних видах спорта;</w:t>
      </w:r>
    </w:p>
    <w:p w:rsidR="00B25632" w:rsidRDefault="00E933CC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-развитие соревновательной деятельности обучающихся общеобразовательных организаций по различным видам спорта.</w:t>
      </w:r>
    </w:p>
    <w:p w:rsidR="00B25632" w:rsidRDefault="00B25632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</w:p>
    <w:p w:rsidR="00B25632" w:rsidRDefault="00E933CC">
      <w:pPr>
        <w:widowControl/>
        <w:ind w:left="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Учредитель и организатор </w:t>
      </w:r>
    </w:p>
    <w:p w:rsidR="00B25632" w:rsidRDefault="00E933CC">
      <w:pPr>
        <w:tabs>
          <w:tab w:val="left" w:pos="0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Учредитель – управление образования администрации Великоустюгского муниципального округа.</w:t>
      </w:r>
    </w:p>
    <w:p w:rsidR="00B25632" w:rsidRDefault="00E933CC">
      <w:pPr>
        <w:tabs>
          <w:tab w:val="left" w:pos="0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Организаторы -  МБОУ «СОШ №2 с кадетскими классами», МБОУ ДО «ЦДО» г. Великий Устюг (Центр дополнительного образования).</w:t>
      </w:r>
    </w:p>
    <w:p w:rsidR="00B25632" w:rsidRDefault="00B25632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</w:p>
    <w:p w:rsidR="00B25632" w:rsidRDefault="00E933CC">
      <w:pPr>
        <w:pStyle w:val="af0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Участники, требования, условия допуска </w:t>
      </w:r>
    </w:p>
    <w:p w:rsidR="00B25632" w:rsidRDefault="00E933CC">
      <w:pPr>
        <w:pStyle w:val="1"/>
        <w:numPr>
          <w:ilvl w:val="1"/>
          <w:numId w:val="5"/>
        </w:numPr>
        <w:shd w:val="clear" w:color="auto" w:fill="auto"/>
        <w:tabs>
          <w:tab w:val="left" w:pos="1409"/>
        </w:tabs>
        <w:spacing w:line="240" w:lineRule="auto"/>
        <w:ind w:left="0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Президентских спортивных играх допускаются обучающиеся, отнесенные к основной медицинской группе для занятий физической с культурой и спортом,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</w:t>
      </w:r>
      <w:r>
        <w:rPr>
          <w:sz w:val="28"/>
          <w:szCs w:val="28"/>
        </w:rPr>
        <w:lastRenderedPageBreak/>
        <w:t>физкультурно ­ спортивного комплекса «Готов к труду и обороне» (ГТО)» и форм медицинских заключений о допуске к участию в физкультурных и спортивных мероприятиях» (далее - приказ Министерства здравоохранения Российской Федерации от 23 октября 2020 г. № 1144н).</w:t>
      </w:r>
    </w:p>
    <w:p w:rsidR="0022463E" w:rsidRDefault="00E933CC" w:rsidP="00475C3E">
      <w:pPr>
        <w:pStyle w:val="1"/>
        <w:numPr>
          <w:ilvl w:val="1"/>
          <w:numId w:val="5"/>
        </w:numPr>
        <w:shd w:val="clear" w:color="auto" w:fill="auto"/>
        <w:tabs>
          <w:tab w:val="left" w:pos="1409"/>
        </w:tabs>
        <w:spacing w:line="240" w:lineRule="auto"/>
        <w:ind w:left="0" w:firstLineChars="257" w:firstLine="720"/>
        <w:jc w:val="both"/>
        <w:rPr>
          <w:sz w:val="28"/>
          <w:szCs w:val="28"/>
        </w:rPr>
      </w:pPr>
      <w:r w:rsidRPr="0022463E">
        <w:rPr>
          <w:sz w:val="28"/>
          <w:szCs w:val="28"/>
        </w:rPr>
        <w:t>В соревнованиях принимают участие команды одной общеобразовательной организации в составе 14 человек, в том числе 12 участников (6 юношей, 6 девушек), 2 руководителя команды, один из руководителей должен являться учителем физической культуры общеобразовательной орга</w:t>
      </w:r>
      <w:r w:rsidR="0022463E" w:rsidRPr="0022463E">
        <w:rPr>
          <w:sz w:val="28"/>
          <w:szCs w:val="28"/>
        </w:rPr>
        <w:t xml:space="preserve">низации. </w:t>
      </w:r>
    </w:p>
    <w:p w:rsidR="00B25632" w:rsidRPr="0022463E" w:rsidRDefault="00E933CC" w:rsidP="0022463E">
      <w:pPr>
        <w:pStyle w:val="1"/>
        <w:shd w:val="clear" w:color="auto" w:fill="auto"/>
        <w:tabs>
          <w:tab w:val="left" w:pos="1409"/>
        </w:tabs>
        <w:spacing w:line="240" w:lineRule="auto"/>
        <w:ind w:left="720" w:firstLine="0"/>
        <w:jc w:val="both"/>
        <w:rPr>
          <w:sz w:val="28"/>
          <w:szCs w:val="28"/>
        </w:rPr>
      </w:pPr>
      <w:r w:rsidRPr="0022463E">
        <w:rPr>
          <w:sz w:val="28"/>
          <w:szCs w:val="28"/>
        </w:rPr>
        <w:t>В состав команды включаются</w:t>
      </w:r>
      <w:r w:rsidR="0022463E">
        <w:rPr>
          <w:sz w:val="28"/>
          <w:szCs w:val="28"/>
        </w:rPr>
        <w:t>:</w:t>
      </w:r>
      <w:r w:rsidRPr="0022463E">
        <w:rPr>
          <w:sz w:val="28"/>
          <w:szCs w:val="28"/>
        </w:rPr>
        <w:t xml:space="preserve"> обучающиеся одной о</w:t>
      </w:r>
      <w:r w:rsidR="0022463E">
        <w:rPr>
          <w:sz w:val="28"/>
          <w:szCs w:val="28"/>
        </w:rPr>
        <w:t xml:space="preserve">бщеобразовательной организации 2011-2012 годов рождения без учета класса, </w:t>
      </w:r>
      <w:r w:rsidRPr="0022463E">
        <w:rPr>
          <w:sz w:val="28"/>
          <w:szCs w:val="28"/>
        </w:rPr>
        <w:t>зачисленные до 1 января 20</w:t>
      </w:r>
      <w:r w:rsidR="0022463E">
        <w:rPr>
          <w:sz w:val="28"/>
          <w:szCs w:val="28"/>
        </w:rPr>
        <w:t>26</w:t>
      </w:r>
      <w:r w:rsidRPr="0022463E">
        <w:rPr>
          <w:sz w:val="28"/>
          <w:szCs w:val="28"/>
        </w:rPr>
        <w:t xml:space="preserve"> года.</w:t>
      </w:r>
    </w:p>
    <w:p w:rsidR="00B25632" w:rsidRDefault="00E933CC">
      <w:pPr>
        <w:pStyle w:val="1"/>
        <w:numPr>
          <w:ilvl w:val="1"/>
          <w:numId w:val="5"/>
        </w:numPr>
        <w:shd w:val="clear" w:color="auto" w:fill="auto"/>
        <w:tabs>
          <w:tab w:val="left" w:pos="1409"/>
        </w:tabs>
        <w:spacing w:line="240" w:lineRule="auto"/>
        <w:ind w:left="0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соревнованиях допускаются обучающиеся, не являющиеся гражданами Российской Федерации, но обучающиеся в образовательных организациях Россий</w:t>
      </w:r>
      <w:r w:rsidR="0022463E">
        <w:rPr>
          <w:sz w:val="28"/>
          <w:szCs w:val="28"/>
        </w:rPr>
        <w:t>ской Федерации с 1 сентября 2025</w:t>
      </w:r>
      <w:r>
        <w:rPr>
          <w:sz w:val="28"/>
          <w:szCs w:val="28"/>
        </w:rPr>
        <w:t xml:space="preserve"> года.</w:t>
      </w:r>
    </w:p>
    <w:p w:rsidR="00B25632" w:rsidRDefault="00E933CC">
      <w:pPr>
        <w:pStyle w:val="1"/>
        <w:numPr>
          <w:ilvl w:val="1"/>
          <w:numId w:val="5"/>
        </w:numPr>
        <w:shd w:val="clear" w:color="auto" w:fill="auto"/>
        <w:tabs>
          <w:tab w:val="left" w:pos="1409"/>
        </w:tabs>
        <w:spacing w:line="240" w:lineRule="auto"/>
        <w:ind w:left="0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соревнованиях не допускаются команды:</w:t>
      </w:r>
    </w:p>
    <w:p w:rsidR="00B25632" w:rsidRDefault="00E933CC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сформированные из обучающихся спортивных (специализированных) классов, а также из профильных классов по предмету «Физическая культура», классов с углубленным изучением предмета «Физическая культура», имеющих более 5 часов практических занятий в неделю;</w:t>
      </w:r>
    </w:p>
    <w:p w:rsidR="00B25632" w:rsidRDefault="00E933CC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имеющие в своем составе обучающихся, переведенных в общеобразовательную</w:t>
      </w:r>
      <w:r w:rsidR="0022463E">
        <w:rPr>
          <w:sz w:val="28"/>
          <w:szCs w:val="28"/>
        </w:rPr>
        <w:t xml:space="preserve"> организацию после 1 января 2026</w:t>
      </w:r>
      <w:r>
        <w:rPr>
          <w:sz w:val="28"/>
          <w:szCs w:val="28"/>
        </w:rPr>
        <w:t xml:space="preserve"> года;</w:t>
      </w:r>
    </w:p>
    <w:p w:rsidR="00B25632" w:rsidRDefault="00E933CC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имеющие в своем составе</w:t>
      </w:r>
      <w:r w:rsidR="0022463E">
        <w:rPr>
          <w:sz w:val="28"/>
          <w:szCs w:val="28"/>
        </w:rPr>
        <w:t xml:space="preserve"> обучающихся, на 1 сентября 2025</w:t>
      </w:r>
      <w:r>
        <w:rPr>
          <w:sz w:val="28"/>
          <w:szCs w:val="28"/>
        </w:rPr>
        <w:t xml:space="preserve"> года переведенных в другие общеобразовательные организации;</w:t>
      </w:r>
    </w:p>
    <w:p w:rsidR="00B25632" w:rsidRDefault="00E933CC">
      <w:pPr>
        <w:pStyle w:val="1"/>
        <w:numPr>
          <w:ilvl w:val="1"/>
          <w:numId w:val="5"/>
        </w:numPr>
        <w:shd w:val="clear" w:color="auto" w:fill="auto"/>
        <w:ind w:left="0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Требования, предъявляемые к основным и запасным участникам, указанным в заявке одинаковы.</w:t>
      </w:r>
    </w:p>
    <w:p w:rsidR="00B25632" w:rsidRDefault="00E933CC">
      <w:pPr>
        <w:pStyle w:val="1"/>
        <w:numPr>
          <w:ilvl w:val="1"/>
          <w:numId w:val="5"/>
        </w:numPr>
        <w:shd w:val="clear" w:color="auto" w:fill="auto"/>
        <w:ind w:left="0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команды должны иметь единую спортивную форму.</w:t>
      </w:r>
    </w:p>
    <w:p w:rsidR="00B25632" w:rsidRDefault="00E933CC">
      <w:pPr>
        <w:pStyle w:val="1"/>
        <w:numPr>
          <w:ilvl w:val="1"/>
          <w:numId w:val="5"/>
        </w:numPr>
        <w:shd w:val="clear" w:color="auto" w:fill="auto"/>
        <w:ind w:left="0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команд до проведения соревнований и обратно осуществляется в соответствии с Постановлением Правительства РФ от 23 сентября 2020 № 1527 «Об утверждении Правил организованной перевозки группы детей автобусами».</w:t>
      </w:r>
    </w:p>
    <w:p w:rsidR="00B25632" w:rsidRDefault="00B25632">
      <w:pPr>
        <w:shd w:val="clear" w:color="auto" w:fill="FFFFFF"/>
        <w:tabs>
          <w:tab w:val="left" w:pos="2604"/>
          <w:tab w:val="center" w:pos="5212"/>
        </w:tabs>
        <w:suppressAutoHyphens/>
        <w:autoSpaceDE w:val="0"/>
        <w:ind w:left="360"/>
        <w:jc w:val="center"/>
        <w:rPr>
          <w:rFonts w:ascii="Times New Roman" w:eastAsia="Times New Roman" w:hAnsi="Times New Roman" w:cs="Times New Roman"/>
          <w:b/>
          <w:spacing w:val="-13"/>
          <w:sz w:val="28"/>
          <w:szCs w:val="32"/>
          <w:lang w:eastAsia="ar-SA"/>
        </w:rPr>
      </w:pPr>
    </w:p>
    <w:p w:rsidR="00B25632" w:rsidRDefault="00E933CC">
      <w:pPr>
        <w:shd w:val="clear" w:color="auto" w:fill="FFFFFF"/>
        <w:tabs>
          <w:tab w:val="left" w:pos="2604"/>
          <w:tab w:val="center" w:pos="5212"/>
        </w:tabs>
        <w:suppressAutoHyphens/>
        <w:autoSpaceDE w:val="0"/>
        <w:ind w:left="360"/>
        <w:jc w:val="center"/>
        <w:rPr>
          <w:rFonts w:ascii="Times New Roman" w:eastAsia="Times New Roman" w:hAnsi="Times New Roman" w:cs="Times New Roman"/>
          <w:b/>
          <w:spacing w:val="-13"/>
          <w:sz w:val="28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pacing w:val="-13"/>
          <w:sz w:val="28"/>
          <w:szCs w:val="32"/>
          <w:lang w:eastAsia="ar-SA"/>
        </w:rPr>
        <w:t xml:space="preserve">4 . Сроки и порядок проведения </w:t>
      </w:r>
    </w:p>
    <w:p w:rsidR="00B25632" w:rsidRDefault="00E933CC">
      <w:pPr>
        <w:pStyle w:val="1"/>
        <w:numPr>
          <w:ilvl w:val="1"/>
          <w:numId w:val="1"/>
        </w:numPr>
        <w:shd w:val="clear" w:color="auto" w:fill="auto"/>
        <w:tabs>
          <w:tab w:val="left" w:pos="1411"/>
        </w:tabs>
        <w:spacing w:line="262" w:lineRule="auto"/>
        <w:ind w:left="10" w:firstLine="71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этап с</w:t>
      </w:r>
      <w:r w:rsidR="0022463E">
        <w:rPr>
          <w:sz w:val="28"/>
          <w:szCs w:val="28"/>
        </w:rPr>
        <w:t>оревнований проводится 28-29 апреля 2026</w:t>
      </w:r>
      <w:r>
        <w:rPr>
          <w:sz w:val="28"/>
          <w:szCs w:val="28"/>
        </w:rPr>
        <w:t xml:space="preserve"> года (время и место будет сообщено дополнительно).</w:t>
      </w:r>
    </w:p>
    <w:p w:rsidR="00B25632" w:rsidRDefault="00CD29D3">
      <w:pPr>
        <w:pStyle w:val="1"/>
        <w:numPr>
          <w:ilvl w:val="1"/>
          <w:numId w:val="1"/>
        </w:numPr>
        <w:shd w:val="clear" w:color="auto" w:fill="auto"/>
        <w:tabs>
          <w:tab w:val="left" w:pos="1411"/>
        </w:tabs>
        <w:spacing w:line="262" w:lineRule="auto"/>
        <w:ind w:left="10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срок до 22</w:t>
      </w:r>
      <w:r w:rsidR="00E933CC">
        <w:rPr>
          <w:sz w:val="28"/>
          <w:szCs w:val="28"/>
        </w:rPr>
        <w:t xml:space="preserve"> апреля 2025 года руководители классов-команд предоставляют заявку по форме согласно Приложению 1 к настоящему Положению на эл. адрес </w:t>
      </w:r>
      <w:hyperlink r:id="rId9" w:history="1">
        <w:r w:rsidR="00E933CC">
          <w:rPr>
            <w:rStyle w:val="a3"/>
          </w:rPr>
          <w:t>cdovu.konkurs@mail.ru</w:t>
        </w:r>
      </w:hyperlink>
      <w:r w:rsidR="00E933CC">
        <w:rPr>
          <w:rStyle w:val="a3"/>
        </w:rPr>
        <w:t>.</w:t>
      </w:r>
    </w:p>
    <w:p w:rsidR="00B25632" w:rsidRDefault="00E933CC">
      <w:pPr>
        <w:pStyle w:val="1"/>
        <w:numPr>
          <w:ilvl w:val="1"/>
          <w:numId w:val="1"/>
        </w:numPr>
        <w:shd w:val="clear" w:color="auto" w:fill="auto"/>
        <w:tabs>
          <w:tab w:val="left" w:pos="1411"/>
        </w:tabs>
        <w:spacing w:line="262" w:lineRule="auto"/>
        <w:ind w:left="1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команд представляют ГСК в первый день игр следующие документы:</w:t>
      </w:r>
    </w:p>
    <w:p w:rsidR="00B25632" w:rsidRDefault="00CD29D3">
      <w:pPr>
        <w:pStyle w:val="1"/>
        <w:shd w:val="clear" w:color="auto" w:fill="auto"/>
        <w:spacing w:line="254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33CC">
        <w:rPr>
          <w:sz w:val="28"/>
          <w:szCs w:val="28"/>
        </w:rPr>
        <w:t>заявку по форме согласно Приложению 1 к настоящему Положению, идентичную заявке, направленной в МБОУ ДО «ЦДО»</w:t>
      </w:r>
    </w:p>
    <w:p w:rsidR="00B25632" w:rsidRDefault="00CD29D3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33CC">
        <w:rPr>
          <w:sz w:val="28"/>
          <w:szCs w:val="28"/>
        </w:rPr>
        <w:t xml:space="preserve">скан - копию обложки, страницы журнала с оценками по учебному предмету «Русский язык» или «Математика», заверенные печатью и подписью директора </w:t>
      </w:r>
      <w:r w:rsidR="00E933CC">
        <w:rPr>
          <w:sz w:val="28"/>
          <w:szCs w:val="28"/>
        </w:rPr>
        <w:lastRenderedPageBreak/>
        <w:t>общеобразовательной организации;</w:t>
      </w:r>
    </w:p>
    <w:p w:rsidR="00B25632" w:rsidRDefault="00CD29D3">
      <w:pPr>
        <w:pStyle w:val="1"/>
        <w:spacing w:line="254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33CC">
        <w:rPr>
          <w:sz w:val="28"/>
          <w:szCs w:val="28"/>
        </w:rPr>
        <w:t>справки школьников с цветными фотографиями 3x4, выданные не ранее апреля 2025 года, выполненные на бланке общеобразовательной организации, заверенные подписью директора общеобразовательной организации и печатью, которая ставится на угол фотографии обучающегося; с указанием ФИО, даты рождения, класса и приказ о зачислении в общеобразовательную организацию (копии указанных справок не принимаются);</w:t>
      </w:r>
    </w:p>
    <w:p w:rsidR="00B25632" w:rsidRDefault="00CD29D3">
      <w:pPr>
        <w:pStyle w:val="1"/>
        <w:spacing w:line="254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33CC">
        <w:rPr>
          <w:sz w:val="28"/>
          <w:szCs w:val="28"/>
        </w:rPr>
        <w:t>согласие на обработку и передачу персональных данных от участников муниципального этапа Всероссийских спортивных игр школьников «Президентские спортивные игры» согласно приложению 2 к настоящему Положению;</w:t>
      </w:r>
    </w:p>
    <w:p w:rsidR="00B25632" w:rsidRDefault="00E933CC">
      <w:pPr>
        <w:pStyle w:val="1"/>
        <w:numPr>
          <w:ilvl w:val="1"/>
          <w:numId w:val="6"/>
        </w:numPr>
        <w:shd w:val="clear" w:color="auto" w:fill="auto"/>
        <w:tabs>
          <w:tab w:val="left" w:pos="1477"/>
        </w:tabs>
        <w:spacing w:after="320" w:line="254" w:lineRule="auto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муниципального этапа Президентских спортивных игр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4972"/>
        <w:gridCol w:w="1275"/>
        <w:gridCol w:w="7"/>
        <w:gridCol w:w="1346"/>
        <w:gridCol w:w="1994"/>
      </w:tblGrid>
      <w:tr w:rsidR="00B25632">
        <w:trPr>
          <w:trHeight w:hRule="exact" w:val="338"/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632" w:rsidRDefault="00E933CC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спорта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участников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B25632">
        <w:trPr>
          <w:trHeight w:hRule="exact" w:val="328"/>
          <w:jc w:val="center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5632" w:rsidRDefault="00B256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632" w:rsidRDefault="00B256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</w:t>
            </w: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632" w:rsidRDefault="00B256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632">
        <w:trPr>
          <w:trHeight w:hRule="exact" w:val="331"/>
          <w:jc w:val="center"/>
        </w:trPr>
        <w:tc>
          <w:tcPr>
            <w:tcW w:w="102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Обязательные виды программы</w:t>
            </w:r>
          </w:p>
        </w:tc>
      </w:tr>
      <w:tr w:rsidR="00B25632">
        <w:trPr>
          <w:trHeight w:hRule="exact" w:val="335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Баскетбол (дисциплина «баскетбол </w:t>
            </w:r>
            <w:r>
              <w:rPr>
                <w:sz w:val="28"/>
                <w:szCs w:val="28"/>
                <w:lang w:val="en-US" w:eastAsia="en-US" w:bidi="en-US"/>
              </w:rPr>
              <w:t>3x3</w:t>
            </w:r>
            <w:r>
              <w:rPr>
                <w:sz w:val="28"/>
                <w:szCs w:val="28"/>
                <w:lang w:eastAsia="en-US" w:bidi="en-US"/>
              </w:rPr>
              <w:t>»</w:t>
            </w:r>
            <w:r>
              <w:rPr>
                <w:sz w:val="28"/>
                <w:szCs w:val="28"/>
                <w:lang w:val="en-US" w:eastAsia="en-US" w:bidi="en-US"/>
              </w:rPr>
              <w:t>)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25632" w:rsidRDefault="00E933CC">
            <w:pPr>
              <w:pStyle w:val="ad"/>
              <w:shd w:val="clear" w:color="auto" w:fill="auto"/>
              <w:spacing w:line="18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Командный</w:t>
            </w:r>
          </w:p>
        </w:tc>
      </w:tr>
      <w:tr w:rsidR="00B25632">
        <w:trPr>
          <w:trHeight w:hRule="exact" w:val="331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 (смешанная команда)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юн. + 5 дев.</w:t>
            </w:r>
          </w:p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Командный</w:t>
            </w:r>
          </w:p>
        </w:tc>
      </w:tr>
      <w:tr w:rsidR="00B25632">
        <w:trPr>
          <w:trHeight w:hRule="exact" w:val="67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18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 -</w:t>
            </w:r>
          </w:p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командный</w:t>
            </w:r>
          </w:p>
        </w:tc>
      </w:tr>
      <w:tr w:rsidR="00B25632">
        <w:trPr>
          <w:trHeight w:hRule="exact" w:val="355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192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18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18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Командный</w:t>
            </w:r>
          </w:p>
        </w:tc>
      </w:tr>
      <w:tr w:rsidR="00B25632">
        <w:trPr>
          <w:trHeight w:hRule="exact" w:val="636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192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 (дисциплина «мини-футбол» (футбол 5Х5))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18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18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Командный</w:t>
            </w:r>
          </w:p>
        </w:tc>
      </w:tr>
    </w:tbl>
    <w:p w:rsidR="00B25632" w:rsidRDefault="00E933CC">
      <w:pPr>
        <w:pStyle w:val="1"/>
        <w:shd w:val="clear" w:color="auto" w:fill="auto"/>
        <w:tabs>
          <w:tab w:val="left" w:pos="851"/>
        </w:tabs>
        <w:spacing w:line="259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Каждая команда должна принять участие во всех видах программы с обязательным участием команды девушек и команды юношей.</w:t>
      </w:r>
    </w:p>
    <w:p w:rsidR="00B25632" w:rsidRDefault="00B25632">
      <w:pPr>
        <w:pStyle w:val="1"/>
        <w:shd w:val="clear" w:color="auto" w:fill="auto"/>
        <w:tabs>
          <w:tab w:val="left" w:pos="1530"/>
        </w:tabs>
        <w:spacing w:line="259" w:lineRule="auto"/>
        <w:ind w:left="840" w:firstLine="0"/>
        <w:jc w:val="center"/>
        <w:rPr>
          <w:b/>
          <w:sz w:val="28"/>
          <w:szCs w:val="28"/>
        </w:rPr>
      </w:pPr>
    </w:p>
    <w:p w:rsidR="00B25632" w:rsidRDefault="00E933CC">
      <w:pPr>
        <w:pStyle w:val="1"/>
        <w:shd w:val="clear" w:color="auto" w:fill="auto"/>
        <w:tabs>
          <w:tab w:val="left" w:pos="1530"/>
        </w:tabs>
        <w:spacing w:line="259" w:lineRule="auto"/>
        <w:ind w:left="84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Обязательные виды программы</w:t>
      </w:r>
    </w:p>
    <w:p w:rsidR="00B25632" w:rsidRDefault="00E933CC">
      <w:pPr>
        <w:pStyle w:val="1"/>
        <w:shd w:val="clear" w:color="auto" w:fill="auto"/>
        <w:tabs>
          <w:tab w:val="left" w:pos="1530"/>
        </w:tabs>
        <w:spacing w:line="259" w:lineRule="auto"/>
        <w:ind w:left="840" w:firstLine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Баскетбол</w:t>
      </w:r>
      <w:r>
        <w:rPr>
          <w:sz w:val="28"/>
          <w:szCs w:val="28"/>
        </w:rPr>
        <w:t xml:space="preserve"> (дисциплина «баскетбол 3x3»).</w:t>
      </w:r>
    </w:p>
    <w:p w:rsidR="00B25632" w:rsidRDefault="00E933CC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командные, проводятся раздельно среди команд юношей и команд девушек в соответствии с правилами вида спорта «баскетбол», утвержденными Минспортом России.</w:t>
      </w:r>
    </w:p>
    <w:p w:rsidR="00B25632" w:rsidRDefault="00E933CC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каждой команды: 4 человека, в том числе </w:t>
      </w:r>
      <w:r w:rsidR="00AB28F6">
        <w:rPr>
          <w:sz w:val="28"/>
          <w:szCs w:val="28"/>
        </w:rPr>
        <w:t xml:space="preserve">1 </w:t>
      </w:r>
      <w:r>
        <w:rPr>
          <w:sz w:val="28"/>
          <w:szCs w:val="28"/>
        </w:rPr>
        <w:t>запасной.</w:t>
      </w:r>
    </w:p>
    <w:p w:rsidR="00B25632" w:rsidRDefault="00E933CC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Игра проходит на половине баскетбольной площадки. Основное время игры составляет 8 минут (только последняя минута - «чистое время», остальное время - «грязное»). В случае равного счета по истечении 8 минут игра продолжается до первого заброшенного мяча в дополнительное время.</w:t>
      </w:r>
    </w:p>
    <w:p w:rsidR="00B25632" w:rsidRDefault="00E933CC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игре должны быть задействованы все 4 игрока команды (за исключением случаев травмирования игрока). </w:t>
      </w:r>
      <w:r w:rsidR="00CD29D3">
        <w:rPr>
          <w:sz w:val="28"/>
          <w:szCs w:val="28"/>
        </w:rPr>
        <w:t>За выигрыш начисляется 2 очка, за поражение  - 1 очко, за неявку – 0 очков.</w:t>
      </w:r>
    </w:p>
    <w:p w:rsidR="00CD29D3" w:rsidRDefault="00CD29D3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истечению основного времени, в случае равенства счета, играется овертайм до первого забитого мяча через «Чек». За </w:t>
      </w:r>
      <w:r w:rsidR="00F500A4">
        <w:rPr>
          <w:sz w:val="28"/>
          <w:szCs w:val="28"/>
        </w:rPr>
        <w:t>победу команда получает 2 очка, за поражение 1 очко, за поражение «лишением права игры» 0 очков.</w:t>
      </w:r>
    </w:p>
    <w:p w:rsidR="00F500A4" w:rsidRDefault="00F500A4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равенства очков</w:t>
      </w:r>
      <w:r w:rsidR="003F2CD0">
        <w:rPr>
          <w:sz w:val="28"/>
          <w:szCs w:val="28"/>
        </w:rPr>
        <w:t xml:space="preserve"> у двух команд, преимущество получает команда, выигравшая встречу между ними. В случае равенства очков у трех и более команд </w:t>
      </w:r>
      <w:r w:rsidR="003F2CD0">
        <w:rPr>
          <w:sz w:val="28"/>
          <w:szCs w:val="28"/>
        </w:rPr>
        <w:lastRenderedPageBreak/>
        <w:t>преимущество отдается команде, имеющей больше число побед в играх между ними. При равенстве этого показателя преимущество получает команда, имеющая больше забитых мячей между ними. При равенстве этого показателя преимущество получает команда, имеющая лучшую разницу забитых и пропущенных мячей между ними.</w:t>
      </w:r>
    </w:p>
    <w:p w:rsidR="003F2CD0" w:rsidRDefault="003F2CD0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При равенстве этого показателя преимущество получает команда, имеющая больше забитых мячей. При равенстве этого показателя преимущество получает команда, имеющая лучшую разницу забитых мячей во всех играх. В случае равенства этих показателей – жребий.</w:t>
      </w:r>
    </w:p>
    <w:p w:rsidR="00B25632" w:rsidRDefault="00E933CC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Игры во всех возрастных категориях проводятся официальным мячом </w:t>
      </w:r>
      <w:r>
        <w:rPr>
          <w:sz w:val="28"/>
          <w:szCs w:val="28"/>
          <w:lang w:eastAsia="en-US" w:bidi="en-US"/>
        </w:rPr>
        <w:t>3</w:t>
      </w:r>
      <w:r>
        <w:rPr>
          <w:sz w:val="28"/>
          <w:szCs w:val="28"/>
          <w:lang w:val="en-US" w:eastAsia="en-US" w:bidi="en-US"/>
        </w:rPr>
        <w:t>x</w:t>
      </w:r>
      <w:r>
        <w:rPr>
          <w:sz w:val="28"/>
          <w:szCs w:val="28"/>
          <w:lang w:eastAsia="en-US" w:bidi="en-US"/>
        </w:rPr>
        <w:t xml:space="preserve">3 </w:t>
      </w:r>
      <w:r>
        <w:rPr>
          <w:sz w:val="28"/>
          <w:szCs w:val="28"/>
        </w:rPr>
        <w:t>(утяжелённый № 6).</w:t>
      </w:r>
    </w:p>
    <w:p w:rsidR="00B25632" w:rsidRDefault="00B25632">
      <w:pPr>
        <w:pStyle w:val="1"/>
        <w:shd w:val="clear" w:color="auto" w:fill="auto"/>
        <w:tabs>
          <w:tab w:val="left" w:pos="1530"/>
        </w:tabs>
        <w:spacing w:line="259" w:lineRule="auto"/>
        <w:ind w:left="840" w:firstLine="0"/>
        <w:jc w:val="both"/>
        <w:rPr>
          <w:b/>
          <w:i/>
          <w:sz w:val="28"/>
          <w:szCs w:val="28"/>
        </w:rPr>
      </w:pPr>
    </w:p>
    <w:p w:rsidR="00B25632" w:rsidRDefault="00B25632">
      <w:pPr>
        <w:pStyle w:val="1"/>
        <w:shd w:val="clear" w:color="auto" w:fill="auto"/>
        <w:tabs>
          <w:tab w:val="left" w:pos="1530"/>
        </w:tabs>
        <w:spacing w:line="259" w:lineRule="auto"/>
        <w:ind w:left="840" w:firstLine="0"/>
        <w:jc w:val="both"/>
        <w:rPr>
          <w:b/>
          <w:i/>
          <w:sz w:val="28"/>
          <w:szCs w:val="28"/>
        </w:rPr>
      </w:pPr>
    </w:p>
    <w:p w:rsidR="00B25632" w:rsidRDefault="00E933CC">
      <w:pPr>
        <w:pStyle w:val="1"/>
        <w:shd w:val="clear" w:color="auto" w:fill="auto"/>
        <w:tabs>
          <w:tab w:val="left" w:pos="1530"/>
        </w:tabs>
        <w:spacing w:line="259" w:lineRule="auto"/>
        <w:ind w:left="840" w:firstLine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Волейбол.</w:t>
      </w:r>
    </w:p>
    <w:p w:rsidR="00B25632" w:rsidRDefault="00E933CC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командные, проводятся среди смешанных команд в соответствии с правилами вида спорта «волейбол», утвержденными Минспортом России.</w:t>
      </w:r>
    </w:p>
    <w:p w:rsidR="00B25632" w:rsidRDefault="00E933CC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каждой команды: 10 человек. (5 юношей и 5 девушек) </w:t>
      </w:r>
    </w:p>
    <w:p w:rsidR="00B25632" w:rsidRDefault="00E933CC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На площадке 3 юноши и 3 девушки</w:t>
      </w:r>
    </w:p>
    <w:p w:rsidR="00B25632" w:rsidRDefault="00E933CC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Высота сетки: 230 см.</w:t>
      </w:r>
    </w:p>
    <w:p w:rsidR="00B25632" w:rsidRDefault="00E933CC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проводятся: на всех этапах из трех партий до 15 очков. Разрыва в 2 очка по окончании партий нет, каждой команде предоставляется 1 тайм-аут в партии</w:t>
      </w:r>
    </w:p>
    <w:p w:rsidR="00B25632" w:rsidRDefault="00E933CC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За выигрыш начисляется 2 очка, за поражение - 1 очко, за неявку - 0 очков.</w:t>
      </w:r>
    </w:p>
    <w:p w:rsidR="00B25632" w:rsidRDefault="00DF5C0F">
      <w:pPr>
        <w:pStyle w:val="1"/>
        <w:shd w:val="clear" w:color="auto" w:fill="auto"/>
        <w:tabs>
          <w:tab w:val="left" w:pos="1530"/>
        </w:tabs>
        <w:spacing w:line="259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равенстве очков у двух и более команд места, определяются последовательно по:</w:t>
      </w:r>
    </w:p>
    <w:p w:rsidR="00DF5C0F" w:rsidRDefault="00DF5C0F">
      <w:pPr>
        <w:pStyle w:val="1"/>
        <w:shd w:val="clear" w:color="auto" w:fill="auto"/>
        <w:tabs>
          <w:tab w:val="left" w:pos="1530"/>
        </w:tabs>
        <w:spacing w:line="259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Соотношению мячей во всех встречах;</w:t>
      </w:r>
    </w:p>
    <w:p w:rsidR="00DF5C0F" w:rsidRDefault="00DF5C0F">
      <w:pPr>
        <w:pStyle w:val="1"/>
        <w:shd w:val="clear" w:color="auto" w:fill="auto"/>
        <w:tabs>
          <w:tab w:val="left" w:pos="1530"/>
        </w:tabs>
        <w:spacing w:line="259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Соотношение партий во всех встречах;</w:t>
      </w:r>
    </w:p>
    <w:p w:rsidR="00DF5C0F" w:rsidRDefault="00DF5C0F">
      <w:pPr>
        <w:pStyle w:val="1"/>
        <w:shd w:val="clear" w:color="auto" w:fill="auto"/>
        <w:tabs>
          <w:tab w:val="left" w:pos="1530"/>
        </w:tabs>
        <w:spacing w:line="259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Количеству побед во встречах между ними;</w:t>
      </w:r>
    </w:p>
    <w:p w:rsidR="00DF5C0F" w:rsidRDefault="00DF5C0F" w:rsidP="00DF5C0F">
      <w:pPr>
        <w:pStyle w:val="1"/>
        <w:shd w:val="clear" w:color="auto" w:fill="auto"/>
        <w:tabs>
          <w:tab w:val="left" w:pos="1530"/>
        </w:tabs>
        <w:spacing w:line="259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 Соотношение партий во встречах между ними;</w:t>
      </w:r>
    </w:p>
    <w:p w:rsidR="00DF5C0F" w:rsidRDefault="00DF5C0F" w:rsidP="00DF5C0F">
      <w:pPr>
        <w:pStyle w:val="1"/>
        <w:shd w:val="clear" w:color="auto" w:fill="auto"/>
        <w:tabs>
          <w:tab w:val="left" w:pos="1530"/>
        </w:tabs>
        <w:spacing w:line="259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Д) Соотношение мячей во встречах между ними;</w:t>
      </w:r>
    </w:p>
    <w:p w:rsidR="00DF5C0F" w:rsidRDefault="00B2109B" w:rsidP="00DF5C0F">
      <w:pPr>
        <w:pStyle w:val="1"/>
        <w:shd w:val="clear" w:color="auto" w:fill="auto"/>
        <w:tabs>
          <w:tab w:val="left" w:pos="1530"/>
        </w:tabs>
        <w:spacing w:line="259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Если при распределении мест между командами, имеются равные показатели, по одному из вышеуказанных пунктов определилось место одной или нескольких команд, а другие вновь имеют одинаковые показатели, то места между ними снова определяются последовательно по пунктам «а», «б», «в» и т.д.</w:t>
      </w:r>
    </w:p>
    <w:p w:rsidR="00B25632" w:rsidRDefault="00E933CC">
      <w:pPr>
        <w:pStyle w:val="1"/>
        <w:shd w:val="clear" w:color="auto" w:fill="auto"/>
        <w:tabs>
          <w:tab w:val="left" w:pos="1530"/>
        </w:tabs>
        <w:spacing w:line="259" w:lineRule="auto"/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Лёгкая атлетика.</w:t>
      </w:r>
    </w:p>
    <w:p w:rsidR="00B25632" w:rsidRDefault="00E933CC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лично - командные, проводятся раздельно среди юношей и девушек в соответствии с правилами вида спорта «лёгкая атлетика», утвержденными Минспортом России.</w:t>
      </w:r>
    </w:p>
    <w:p w:rsidR="00B25632" w:rsidRDefault="00E933CC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 12 человек (6 юношей, 6 девушек). Каждый участник команды принимает участие во всех видах программы.</w:t>
      </w:r>
    </w:p>
    <w:p w:rsidR="00B25632" w:rsidRDefault="00E933CC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по двум видам: легкоатлетическое двоеборье и легкоатлетическая эстафета.</w:t>
      </w:r>
    </w:p>
    <w:p w:rsidR="00B25632" w:rsidRDefault="00E933CC">
      <w:pPr>
        <w:pStyle w:val="1"/>
        <w:shd w:val="clear" w:color="auto" w:fill="auto"/>
        <w:spacing w:line="259" w:lineRule="auto"/>
        <w:ind w:firstLine="80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Легкоатлетическое двоеборье:</w:t>
      </w:r>
    </w:p>
    <w:p w:rsidR="00B25632" w:rsidRDefault="00E933CC">
      <w:pPr>
        <w:pStyle w:val="1"/>
        <w:shd w:val="clear" w:color="auto" w:fill="auto"/>
        <w:spacing w:line="259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команды принимает участие в одном из видов </w:t>
      </w:r>
      <w:r>
        <w:rPr>
          <w:sz w:val="28"/>
          <w:szCs w:val="28"/>
        </w:rPr>
        <w:lastRenderedPageBreak/>
        <w:t>легкоатлетического двоеборья.</w:t>
      </w:r>
    </w:p>
    <w:p w:rsidR="00B25632" w:rsidRDefault="00E933CC">
      <w:pPr>
        <w:pStyle w:val="1"/>
        <w:shd w:val="clear" w:color="auto" w:fill="auto"/>
        <w:spacing w:line="259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Легкоатлетическое двоеборье, юноши: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00"/>
        <w:gridCol w:w="1898"/>
      </w:tblGrid>
      <w:tr w:rsidR="00B25632">
        <w:tc>
          <w:tcPr>
            <w:tcW w:w="8500" w:type="dxa"/>
            <w:vAlign w:val="center"/>
          </w:tcPr>
          <w:p w:rsidR="00B25632" w:rsidRDefault="00E933CC">
            <w:pPr>
              <w:pStyle w:val="1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1898" w:type="dxa"/>
            <w:vAlign w:val="center"/>
          </w:tcPr>
          <w:p w:rsidR="00B25632" w:rsidRDefault="00E933CC">
            <w:pPr>
              <w:pStyle w:val="1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</w:tr>
      <w:tr w:rsidR="00B25632">
        <w:tc>
          <w:tcPr>
            <w:tcW w:w="8500" w:type="dxa"/>
          </w:tcPr>
          <w:p w:rsidR="00B25632" w:rsidRDefault="00E933CC">
            <w:pPr>
              <w:pStyle w:val="1"/>
              <w:shd w:val="clear" w:color="auto" w:fill="auto"/>
              <w:spacing w:line="259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бег 60 м - проводится на беговой дорожке (старт произвольный), при желании можно использовать стартовые колодки; </w:t>
            </w:r>
          </w:p>
          <w:p w:rsidR="00B25632" w:rsidRDefault="00E933CC">
            <w:pPr>
              <w:pStyle w:val="1"/>
              <w:shd w:val="clear" w:color="auto" w:fill="auto"/>
              <w:spacing w:line="259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прыжок в длину - выполняется с разбега, участнику предоставляется три попытки, результат определяется по лучшей попытке;</w:t>
            </w:r>
          </w:p>
        </w:tc>
        <w:tc>
          <w:tcPr>
            <w:tcW w:w="1898" w:type="dxa"/>
            <w:vAlign w:val="center"/>
          </w:tcPr>
          <w:p w:rsidR="00B25632" w:rsidRDefault="00E933CC">
            <w:pPr>
              <w:pStyle w:val="1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25632">
        <w:tc>
          <w:tcPr>
            <w:tcW w:w="8500" w:type="dxa"/>
          </w:tcPr>
          <w:p w:rsidR="00B25632" w:rsidRDefault="00E933CC">
            <w:pPr>
              <w:pStyle w:val="1"/>
              <w:shd w:val="clear" w:color="auto" w:fill="auto"/>
              <w:spacing w:line="259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бег 800 м (выполняется на беговой дорожке с высокого старта); </w:t>
            </w:r>
          </w:p>
          <w:p w:rsidR="00B25632" w:rsidRDefault="00E933CC">
            <w:pPr>
              <w:pStyle w:val="1"/>
              <w:shd w:val="clear" w:color="auto" w:fill="auto"/>
              <w:spacing w:line="259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метание мяча - выполняется с разбега, каждому участнику предоставляется одна тренировочная и три зачетных попытки (подряд), итоговый результат определяется по лучшему результату из трех попыток (мяч для метания - малый 140 г).</w:t>
            </w:r>
          </w:p>
        </w:tc>
        <w:tc>
          <w:tcPr>
            <w:tcW w:w="1898" w:type="dxa"/>
            <w:vAlign w:val="center"/>
          </w:tcPr>
          <w:p w:rsidR="00B25632" w:rsidRDefault="00E933CC">
            <w:pPr>
              <w:pStyle w:val="1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B25632" w:rsidRDefault="00B25632">
      <w:pPr>
        <w:pStyle w:val="1"/>
        <w:shd w:val="clear" w:color="auto" w:fill="auto"/>
        <w:spacing w:line="259" w:lineRule="auto"/>
        <w:ind w:firstLine="800"/>
        <w:jc w:val="both"/>
        <w:rPr>
          <w:sz w:val="28"/>
          <w:szCs w:val="28"/>
        </w:rPr>
      </w:pPr>
    </w:p>
    <w:p w:rsidR="00B25632" w:rsidRDefault="00E933CC">
      <w:pPr>
        <w:pStyle w:val="1"/>
        <w:shd w:val="clear" w:color="auto" w:fill="auto"/>
        <w:spacing w:line="259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Легкоатлетическое двоеборье, девушки: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00"/>
        <w:gridCol w:w="1898"/>
      </w:tblGrid>
      <w:tr w:rsidR="00B25632">
        <w:tc>
          <w:tcPr>
            <w:tcW w:w="8500" w:type="dxa"/>
            <w:vAlign w:val="center"/>
          </w:tcPr>
          <w:p w:rsidR="00B25632" w:rsidRDefault="00E933CC">
            <w:pPr>
              <w:pStyle w:val="1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1898" w:type="dxa"/>
            <w:vAlign w:val="center"/>
          </w:tcPr>
          <w:p w:rsidR="00B25632" w:rsidRDefault="00E933CC">
            <w:pPr>
              <w:pStyle w:val="1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</w:tr>
      <w:tr w:rsidR="00B25632">
        <w:tc>
          <w:tcPr>
            <w:tcW w:w="8500" w:type="dxa"/>
          </w:tcPr>
          <w:p w:rsidR="00B25632" w:rsidRDefault="00E933CC">
            <w:pPr>
              <w:pStyle w:val="1"/>
              <w:shd w:val="clear" w:color="auto" w:fill="auto"/>
              <w:spacing w:line="259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бег 60 м - проводится на беговой дорожке (старт произвольный), при желании можно использовать стартовые колодки; </w:t>
            </w:r>
          </w:p>
          <w:p w:rsidR="00B25632" w:rsidRDefault="00E933CC">
            <w:pPr>
              <w:pStyle w:val="1"/>
              <w:shd w:val="clear" w:color="auto" w:fill="auto"/>
              <w:spacing w:line="259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прыжок в длину - выполняется с разбега, участнику предоставляется три попытки, результат определяется по лучшей попытке;</w:t>
            </w:r>
          </w:p>
        </w:tc>
        <w:tc>
          <w:tcPr>
            <w:tcW w:w="1898" w:type="dxa"/>
            <w:vAlign w:val="center"/>
          </w:tcPr>
          <w:p w:rsidR="00B25632" w:rsidRDefault="00E933CC">
            <w:pPr>
              <w:pStyle w:val="1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25632">
        <w:tc>
          <w:tcPr>
            <w:tcW w:w="8500" w:type="dxa"/>
          </w:tcPr>
          <w:p w:rsidR="00B25632" w:rsidRDefault="00E933CC">
            <w:pPr>
              <w:pStyle w:val="1"/>
              <w:shd w:val="clear" w:color="auto" w:fill="auto"/>
              <w:spacing w:line="259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бег 600 м (выполняется на беговой дорожке с высокого старта); </w:t>
            </w:r>
          </w:p>
          <w:p w:rsidR="00B25632" w:rsidRDefault="00E933CC">
            <w:pPr>
              <w:pStyle w:val="1"/>
              <w:shd w:val="clear" w:color="auto" w:fill="auto"/>
              <w:spacing w:line="259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метание мяча - выполняется с разбега, каждому участнику предоставляется одна тренировочная и три зачетных попытки (подряд), итоговый результат определяется по лучшему результату из трех попыток (мяч для метания - малый 140 г).</w:t>
            </w:r>
          </w:p>
        </w:tc>
        <w:tc>
          <w:tcPr>
            <w:tcW w:w="1898" w:type="dxa"/>
            <w:vAlign w:val="center"/>
          </w:tcPr>
          <w:p w:rsidR="00B25632" w:rsidRDefault="00E933CC">
            <w:pPr>
              <w:pStyle w:val="1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B25632" w:rsidRDefault="00B25632">
      <w:pPr>
        <w:pStyle w:val="1"/>
        <w:shd w:val="clear" w:color="auto" w:fill="auto"/>
        <w:spacing w:after="40" w:line="230" w:lineRule="auto"/>
        <w:ind w:firstLine="780"/>
        <w:jc w:val="both"/>
        <w:rPr>
          <w:sz w:val="28"/>
          <w:szCs w:val="28"/>
        </w:rPr>
      </w:pPr>
    </w:p>
    <w:p w:rsidR="00B25632" w:rsidRDefault="00E933CC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Легкоатлетическая эстафета</w:t>
      </w:r>
      <w:r>
        <w:rPr>
          <w:sz w:val="28"/>
          <w:szCs w:val="28"/>
        </w:rPr>
        <w:t xml:space="preserve"> 4х200 проводится раздельно среди юношей и девушек.</w:t>
      </w:r>
    </w:p>
    <w:p w:rsidR="00B25632" w:rsidRDefault="00E933CC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Длина каждой зоны передачи эстафетной палочки составляет 30 м, причем на отметке 20 м от начала зоны передачи проводится линия условного центра. Зоны начинаются и заканчиваются по краям линий, ближайшим к линии старта в направлении бега.</w:t>
      </w:r>
    </w:p>
    <w:p w:rsidR="00B25632" w:rsidRDefault="00E933CC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В беговых видах в каждом забеге для всех участников разрешен только один фальстарт без дисквалификации участника, его совершившего. Любой участник, допустивший дальнейшие фальстарты, отстраняется от участия в соревнованиях.</w:t>
      </w:r>
    </w:p>
    <w:p w:rsidR="00B25632" w:rsidRDefault="00E933CC">
      <w:pPr>
        <w:widowControl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>Результат в беговых видах фиксируется с точностью 0,1 сек.</w:t>
      </w:r>
    </w:p>
    <w:p w:rsidR="00B25632" w:rsidRDefault="00E933CC">
      <w:pPr>
        <w:widowControl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>Место команды в легкоатлетическом двоеборье определяется по наибольшей сумме очков 4 лучших результатов в легкоатлетическом двоеборье (раздельно у юношей и девушек).</w:t>
      </w:r>
    </w:p>
    <w:p w:rsidR="00B25632" w:rsidRDefault="00E933CC">
      <w:pPr>
        <w:widowControl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Командное первенство в легкой атлетике определяется по наименьшей сумме мест в легкоатлетическом двоеборье и легкоатлетической эстафете (раздельно у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lastRenderedPageBreak/>
        <w:t>юношей и у девушек). Личное первенство определяется в каждом виде легкоатлетического двоеборья, раздельно среди юношей и девушек.</w:t>
      </w:r>
    </w:p>
    <w:p w:rsidR="00B25632" w:rsidRDefault="00E933CC">
      <w:pPr>
        <w:widowControl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>В случае равенства у двух или более команд суммы мест, высшее место занимает команда, показавшая лучший результат в легкоатлетическом двоеборье у юношей и девушек. При равенстве очков у двух и более участников в виде легкоатлетического двоеборья преимущество получает участник, показавший лучший результат в беге 60 метров или в беге на 800 м у юношей и в беге на 600 метров у девушек.</w:t>
      </w:r>
    </w:p>
    <w:p w:rsidR="00B25632" w:rsidRDefault="00E933CC">
      <w:pPr>
        <w:pStyle w:val="1"/>
        <w:shd w:val="clear" w:color="auto" w:fill="auto"/>
        <w:tabs>
          <w:tab w:val="left" w:pos="1525"/>
        </w:tabs>
        <w:ind w:firstLine="78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>Таблицы оценки результатов легкоатлетического двоеборья Президентских спортивн</w:t>
      </w:r>
      <w:r w:rsidR="00B2109B">
        <w:rPr>
          <w:rFonts w:ascii="Times New Roman CYR" w:hAnsi="Times New Roman CYR" w:cs="Times New Roman CYR"/>
          <w:sz w:val="28"/>
          <w:szCs w:val="28"/>
          <w:lang w:bidi="ar-SA"/>
        </w:rPr>
        <w:t>ых игр размещены на сайте ФГБОУ ДОК «Центр всестороннего развития детей «Прогресс»».</w:t>
      </w:r>
    </w:p>
    <w:p w:rsidR="00B25632" w:rsidRDefault="00B25632">
      <w:pPr>
        <w:pStyle w:val="1"/>
        <w:shd w:val="clear" w:color="auto" w:fill="auto"/>
        <w:tabs>
          <w:tab w:val="left" w:pos="1525"/>
        </w:tabs>
        <w:ind w:left="780" w:firstLine="0"/>
        <w:jc w:val="both"/>
        <w:rPr>
          <w:sz w:val="28"/>
          <w:szCs w:val="28"/>
        </w:rPr>
      </w:pPr>
    </w:p>
    <w:p w:rsidR="00B25632" w:rsidRDefault="00E933CC">
      <w:pPr>
        <w:pStyle w:val="1"/>
        <w:shd w:val="clear" w:color="auto" w:fill="auto"/>
        <w:tabs>
          <w:tab w:val="left" w:pos="1525"/>
        </w:tabs>
        <w:ind w:left="780" w:firstLine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Настольный теннис.</w:t>
      </w:r>
    </w:p>
    <w:p w:rsidR="00B25632" w:rsidRDefault="00E933CC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командные, проводятся среди команд девушек в соответствии с правилами вида спорта «настольный теннис», утверждёнными Минспортом России.</w:t>
      </w:r>
    </w:p>
    <w:p w:rsidR="00B25632" w:rsidRDefault="00E933CC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команды-3 человека. В одной игре принимают участие 3 участника от команды.</w:t>
      </w:r>
    </w:p>
    <w:p w:rsidR="00B25632" w:rsidRDefault="00E933CC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Личные встречи проходят на большинство из трех партий (до двух побед).</w:t>
      </w:r>
    </w:p>
    <w:p w:rsidR="00B25632" w:rsidRDefault="00E933CC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встреч: 1) А - X </w:t>
      </w:r>
      <w:r>
        <w:rPr>
          <w:sz w:val="28"/>
          <w:szCs w:val="28"/>
          <w:lang w:eastAsia="en-US" w:bidi="en-US"/>
        </w:rPr>
        <w:t xml:space="preserve">2) </w:t>
      </w:r>
      <w:r>
        <w:rPr>
          <w:sz w:val="28"/>
          <w:szCs w:val="28"/>
          <w:lang w:val="en-US" w:eastAsia="en-US" w:bidi="en-US"/>
        </w:rPr>
        <w:t>B</w:t>
      </w:r>
      <w:r>
        <w:rPr>
          <w:sz w:val="28"/>
          <w:szCs w:val="28"/>
          <w:lang w:eastAsia="en-US" w:bidi="en-US"/>
        </w:rPr>
        <w:t>-</w:t>
      </w:r>
      <w:r>
        <w:rPr>
          <w:sz w:val="28"/>
          <w:szCs w:val="28"/>
          <w:lang w:val="en-US" w:eastAsia="en-US" w:bidi="en-US"/>
        </w:rPr>
        <w:t>Y</w:t>
      </w:r>
      <w:r>
        <w:rPr>
          <w:sz w:val="28"/>
          <w:szCs w:val="28"/>
          <w:lang w:eastAsia="en-US" w:bidi="en-US"/>
        </w:rPr>
        <w:t xml:space="preserve"> 3) </w:t>
      </w:r>
      <w:r>
        <w:rPr>
          <w:sz w:val="28"/>
          <w:szCs w:val="28"/>
          <w:lang w:val="en-US" w:eastAsia="en-US" w:bidi="en-US"/>
        </w:rPr>
        <w:t>C</w:t>
      </w:r>
      <w:r>
        <w:rPr>
          <w:sz w:val="28"/>
          <w:szCs w:val="28"/>
          <w:lang w:eastAsia="en-US" w:bidi="en-US"/>
        </w:rPr>
        <w:t>-</w:t>
      </w:r>
      <w:r>
        <w:rPr>
          <w:sz w:val="28"/>
          <w:szCs w:val="28"/>
          <w:lang w:val="en-US" w:eastAsia="en-US" w:bidi="en-US"/>
        </w:rPr>
        <w:t>Z</w:t>
      </w:r>
      <w:r>
        <w:rPr>
          <w:sz w:val="28"/>
          <w:szCs w:val="28"/>
          <w:lang w:eastAsia="en-US" w:bidi="en-US"/>
        </w:rPr>
        <w:t>.</w:t>
      </w:r>
    </w:p>
    <w:p w:rsidR="00B25632" w:rsidRDefault="00E933CC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Расстановка игроков команды «по силам» производится на усмотрение руководителя команды.</w:t>
      </w:r>
    </w:p>
    <w:p w:rsidR="00B25632" w:rsidRDefault="00E933CC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После сыгранных одиночных встреч подводится итог командного матча согласно результатам одиночных матчей. Итог командной игры может быть 2:0 или 2:1.</w:t>
      </w:r>
    </w:p>
    <w:p w:rsidR="00B25632" w:rsidRDefault="00E933CC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должны иметь собственные ракетки. Участникам запрещено играть в футболках цвета теннисного мяча.</w:t>
      </w:r>
    </w:p>
    <w:p w:rsidR="00B25632" w:rsidRDefault="00B25632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</w:p>
    <w:p w:rsidR="00B25632" w:rsidRDefault="00E933CC">
      <w:pPr>
        <w:pStyle w:val="1"/>
        <w:ind w:firstLine="78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Футбол</w:t>
      </w:r>
      <w:r>
        <w:rPr>
          <w:sz w:val="28"/>
          <w:szCs w:val="28"/>
        </w:rPr>
        <w:t xml:space="preserve"> (дисциплина «мини-футбол» (футбол 5x5)) </w:t>
      </w:r>
    </w:p>
    <w:p w:rsidR="00B25632" w:rsidRDefault="00E933CC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командные, проводятся в соответствии с правилами вида спорта «футбол» (дисциплина «мини-футбол» (футбол 5x5)), утверждёнными Минспортом России (далее - Правила) в актуальной на момент проведения Соревнований редакции.</w:t>
      </w:r>
    </w:p>
    <w:p w:rsidR="00B25632" w:rsidRDefault="00E933CC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среди команд юношей. В состав команды юношей не допускается включение девушек.</w:t>
      </w:r>
    </w:p>
    <w:p w:rsidR="00B25632" w:rsidRDefault="00E933CC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команды: не более 6 игроков (в том числе 1 запасной), в поле - 4 игрока и 1 вратарь. Матч не может быть начат или возобновлен, если в любой из команд менее четырех игроков.</w:t>
      </w:r>
    </w:p>
    <w:p w:rsidR="00B25632" w:rsidRDefault="00E933CC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Матч длится два равных тайма по 20 минут гетрового времени, которые могут быть сокращены по решению ГСК.</w:t>
      </w:r>
    </w:p>
    <w:p w:rsidR="00B25632" w:rsidRDefault="00E933CC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Поле для игры должно быть полностью натуральным или полностью искусственным. Игровая площадка должна быть прямоугольной. Длина площадки (боковые линии): от 36 до 42 м.; ширина (линии ворот): от 18 до 22 м. Оптимальный размер поля - 40 на 20 м. Ворота - 3x2 м., штрафная площадь - 13x7 м. Игра проводится футбольным мячом № 5.</w:t>
      </w:r>
    </w:p>
    <w:p w:rsidR="00B25632" w:rsidRDefault="00E933CC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Замена может быть выполнена в любое время вне зависимости от того, находится мяч в игре или нет, за исключением времени тайм-аута.</w:t>
      </w:r>
    </w:p>
    <w:p w:rsidR="00B25632" w:rsidRDefault="00E933CC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Вратарь не может брать мяч в руки от своего игрока после передачи. Может играть ногой неограниченное количество раз после передачи от своего игрока.</w:t>
      </w:r>
    </w:p>
    <w:p w:rsidR="00B25632" w:rsidRDefault="00E933CC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Ввод мяча из-за боковой линии производится обеими руками из-за головы с места, где мяч покинул пределы поля. Соперник должен находиться в 2 метрах от мяча.</w:t>
      </w:r>
    </w:p>
    <w:p w:rsidR="00B25632" w:rsidRDefault="00E933CC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нарушения, совершенные игроком защищающейся команды в пределах ее штрафной площади, назначается 6-метровый удар. Соперник должен находиться в пределах площадки, не ближе 5 м от 6-метровой отметки, позади 6-метровой отметки, за пределами штрафной площади.</w:t>
      </w:r>
    </w:p>
    <w:p w:rsidR="00B25632" w:rsidRDefault="00E933CC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«вне игры» не фиксируется.</w:t>
      </w:r>
    </w:p>
    <w:p w:rsidR="00B25632" w:rsidRDefault="00E933CC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Система проведения соревнований определяется ГСК, исходя из количества заявившихся команд юношей.</w:t>
      </w:r>
    </w:p>
    <w:p w:rsidR="00B25632" w:rsidRDefault="00E933CC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За победу в матче команде начисляется 3 очка, за ничью - 1 очко, за поражение - 0 очков.</w:t>
      </w:r>
    </w:p>
    <w:p w:rsidR="00B25632" w:rsidRDefault="00E933CC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должны иметь собственную футбольную форму (футболка с рукавами, шорты, вратари могут надевать спортивные штаны), футбольные щитки, футбольные гетры, а также обувь.</w:t>
      </w:r>
    </w:p>
    <w:p w:rsidR="00B25632" w:rsidRDefault="00B25632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</w:p>
    <w:p w:rsidR="00CD70D8" w:rsidRDefault="00CD70D8" w:rsidP="00CD70D8">
      <w:pPr>
        <w:pStyle w:val="1"/>
        <w:shd w:val="clear" w:color="auto" w:fill="auto"/>
        <w:spacing w:line="240" w:lineRule="auto"/>
        <w:ind w:firstLine="780"/>
        <w:jc w:val="center"/>
        <w:rPr>
          <w:b/>
          <w:sz w:val="28"/>
          <w:szCs w:val="28"/>
        </w:rPr>
      </w:pPr>
      <w:r w:rsidRPr="00CD70D8">
        <w:rPr>
          <w:b/>
          <w:sz w:val="28"/>
          <w:szCs w:val="28"/>
        </w:rPr>
        <w:t>5. Условия подачи протестов</w:t>
      </w:r>
    </w:p>
    <w:p w:rsidR="00CD70D8" w:rsidRDefault="00CD70D8" w:rsidP="00CD70D8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возникновения у участников или представителей команд какой-либо претензии и сомнений в правильности судейства и хода соревнований, представители команд имеют право обращаться в судейскую коллегию с заявлениями или протестами. </w:t>
      </w:r>
    </w:p>
    <w:p w:rsidR="00CD70D8" w:rsidRDefault="00CD70D8" w:rsidP="00CD70D8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делается представителем команды главному судье или его заместителям сразу после объявления официального результата. </w:t>
      </w:r>
    </w:p>
    <w:p w:rsidR="00CD70D8" w:rsidRDefault="00CD70D8" w:rsidP="00CD70D8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заявление требует дополнительного разбора или представитель команды не удовлетворен принятым решением, он имеет право подать обоснованный письменный протест. В протесте должны быть указаны разделы и пункты Положения, которые были нарушены участниками или судьями. </w:t>
      </w:r>
    </w:p>
    <w:p w:rsidR="00CD70D8" w:rsidRDefault="00CD70D8" w:rsidP="00CD70D8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Протесты подаются на имя главного судьи соревнований в течение одного часа после официального объявления результата, являющегося предметом спора. Решение по протесту должно быть принято не позднее, чем в течение 3 (трех) часов с момента подачи протеста (если не требуется дополнительной проверки фактов).</w:t>
      </w:r>
    </w:p>
    <w:p w:rsidR="00CD70D8" w:rsidRDefault="00CD70D8" w:rsidP="00CD70D8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Заявления и протесты, касающиеся права участника команды участвовать в соревнованиях, подаются в комиссию по допуску до начала соревнований.</w:t>
      </w:r>
    </w:p>
    <w:p w:rsidR="00702F17" w:rsidRDefault="00702F17" w:rsidP="00702F17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Не принимаются к рассмотрению:</w:t>
      </w:r>
    </w:p>
    <w:p w:rsidR="00702F17" w:rsidRDefault="00702F17" w:rsidP="00702F17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-протесты, в которых не указан пункт Приложения, который был нарушен;</w:t>
      </w:r>
    </w:p>
    <w:p w:rsidR="00702F17" w:rsidRDefault="00702F17" w:rsidP="00702F17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-несвоевременно поданные протесты;</w:t>
      </w:r>
    </w:p>
    <w:p w:rsidR="00702F17" w:rsidRDefault="00702F17" w:rsidP="00702F17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Решение по протесту оформляется письменным заключением. Решение главной судейской коллегии не подлежит пересмотру.</w:t>
      </w:r>
    </w:p>
    <w:p w:rsidR="00702F17" w:rsidRDefault="00702F17" w:rsidP="00702F17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Протесты рассматриваются в соответствии с Положением и Правилами видов спорта. </w:t>
      </w:r>
    </w:p>
    <w:p w:rsidR="00702F17" w:rsidRPr="00CD70D8" w:rsidRDefault="00702F17" w:rsidP="00702F17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70D8" w:rsidRDefault="00CD70D8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</w:p>
    <w:p w:rsidR="00B25632" w:rsidRDefault="00702F17">
      <w:pPr>
        <w:pStyle w:val="1"/>
        <w:shd w:val="clear" w:color="auto" w:fill="auto"/>
        <w:tabs>
          <w:tab w:val="left" w:pos="454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6</w:t>
      </w:r>
      <w:r w:rsidR="00E933CC">
        <w:rPr>
          <w:b/>
          <w:sz w:val="28"/>
          <w:szCs w:val="28"/>
        </w:rPr>
        <w:t>.Подведение итогов и награждение</w:t>
      </w:r>
    </w:p>
    <w:p w:rsidR="00B25632" w:rsidRDefault="00702F17">
      <w:pPr>
        <w:pStyle w:val="1"/>
        <w:shd w:val="clear" w:color="auto" w:fill="auto"/>
        <w:tabs>
          <w:tab w:val="left" w:pos="1405"/>
        </w:tabs>
        <w:spacing w:line="240" w:lineRule="auto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33CC">
        <w:rPr>
          <w:sz w:val="28"/>
          <w:szCs w:val="28"/>
        </w:rPr>
        <w:t xml:space="preserve">.1. Победители и призёры муниципального этапа игр в общекомандном зачёте </w:t>
      </w:r>
      <w:r w:rsidR="00E933CC">
        <w:rPr>
          <w:sz w:val="28"/>
          <w:szCs w:val="28"/>
        </w:rPr>
        <w:lastRenderedPageBreak/>
        <w:t>определяются по наименьшей сумме мест, занятых командами во всех обязательных видах программы.</w:t>
      </w:r>
    </w:p>
    <w:p w:rsidR="00B25632" w:rsidRDefault="00702F17">
      <w:pPr>
        <w:pStyle w:val="1"/>
        <w:shd w:val="clear" w:color="auto" w:fill="auto"/>
        <w:tabs>
          <w:tab w:val="left" w:pos="1405"/>
        </w:tabs>
        <w:spacing w:line="240" w:lineRule="auto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33CC">
        <w:rPr>
          <w:sz w:val="28"/>
          <w:szCs w:val="28"/>
        </w:rPr>
        <w:t>.2. При равенстве суммы мест у двух и более команд, преимущество получает команда, имеющая наибольшее количество первых, вторых, третьих и т.д. мест, занятых во всех обязательных видах программы.</w:t>
      </w:r>
    </w:p>
    <w:p w:rsidR="00B25632" w:rsidRDefault="00702F17">
      <w:pPr>
        <w:pStyle w:val="1"/>
        <w:shd w:val="clear" w:color="auto" w:fill="auto"/>
        <w:tabs>
          <w:tab w:val="left" w:pos="1405"/>
        </w:tabs>
        <w:spacing w:line="240" w:lineRule="auto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33CC">
        <w:rPr>
          <w:sz w:val="28"/>
          <w:szCs w:val="28"/>
        </w:rPr>
        <w:t>.3. В случае отказа от участия в соревнованиях по любому виду программы команде присваивается последнее место в общекомандном зачете.</w:t>
      </w:r>
    </w:p>
    <w:p w:rsidR="00B25632" w:rsidRPr="00CD29D3" w:rsidRDefault="00702F17">
      <w:pPr>
        <w:pStyle w:val="1"/>
        <w:shd w:val="clear" w:color="auto" w:fill="auto"/>
        <w:tabs>
          <w:tab w:val="left" w:pos="1405"/>
        </w:tabs>
        <w:spacing w:line="240" w:lineRule="auto"/>
        <w:ind w:firstLineChars="257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E933CC" w:rsidRPr="00CD29D3">
        <w:rPr>
          <w:color w:val="auto"/>
          <w:sz w:val="28"/>
          <w:szCs w:val="28"/>
        </w:rPr>
        <w:t>.4. Итоговые результаты (протоколы) и отчеты (формы размещены на сайте ФГБУ «ФЦОМОФВ» (фцомофв.ру)) на бумажном и электронном носителях представляются в управление образования по адресу: ул. Углов</w:t>
      </w:r>
      <w:r w:rsidR="00CD29D3">
        <w:rPr>
          <w:color w:val="auto"/>
          <w:sz w:val="28"/>
          <w:szCs w:val="28"/>
        </w:rPr>
        <w:t>ского, 14, каб. № 2 и адрес эл.</w:t>
      </w:r>
      <w:r w:rsidR="00E933CC" w:rsidRPr="00CD29D3">
        <w:rPr>
          <w:color w:val="auto"/>
          <w:sz w:val="28"/>
          <w:szCs w:val="28"/>
        </w:rPr>
        <w:t xml:space="preserve">почты: </w:t>
      </w:r>
      <w:hyperlink r:id="rId10" w:history="1">
        <w:r w:rsidR="00E933CC" w:rsidRPr="00CD29D3">
          <w:rPr>
            <w:rStyle w:val="a3"/>
            <w:color w:val="auto"/>
            <w:sz w:val="28"/>
            <w:szCs w:val="28"/>
          </w:rPr>
          <w:t>koryakovskaya.t.v@yandex.ru</w:t>
        </w:r>
      </w:hyperlink>
      <w:r w:rsidR="00E933CC" w:rsidRPr="00CD29D3">
        <w:rPr>
          <w:color w:val="auto"/>
          <w:sz w:val="28"/>
          <w:szCs w:val="28"/>
        </w:rPr>
        <w:t xml:space="preserve">  в течение 5 дней со дня окончания Соревнований.</w:t>
      </w:r>
    </w:p>
    <w:p w:rsidR="00B25632" w:rsidRDefault="00702F17">
      <w:pPr>
        <w:pStyle w:val="1"/>
        <w:shd w:val="clear" w:color="auto" w:fill="auto"/>
        <w:tabs>
          <w:tab w:val="left" w:pos="1405"/>
        </w:tabs>
        <w:spacing w:line="240" w:lineRule="auto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33CC">
        <w:rPr>
          <w:sz w:val="28"/>
          <w:szCs w:val="28"/>
        </w:rPr>
        <w:t>.5. Команды, победившие и занявшие призовые места, в общекомандном зачете награждаются дипломами. Команды-участники получают диплом участника.</w:t>
      </w:r>
    </w:p>
    <w:p w:rsidR="00B25632" w:rsidRDefault="00702F17">
      <w:pPr>
        <w:pStyle w:val="1"/>
        <w:shd w:val="clear" w:color="auto" w:fill="auto"/>
        <w:tabs>
          <w:tab w:val="left" w:pos="1405"/>
        </w:tabs>
        <w:spacing w:line="240" w:lineRule="auto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33CC">
        <w:rPr>
          <w:sz w:val="28"/>
          <w:szCs w:val="28"/>
        </w:rPr>
        <w:t>.6. Победители и призёры определяются раздельно среди команд юношей и девушек в обязательном виде программы «Баскетбол».</w:t>
      </w:r>
    </w:p>
    <w:p w:rsidR="00B25632" w:rsidRDefault="00702F17">
      <w:pPr>
        <w:pStyle w:val="1"/>
        <w:shd w:val="clear" w:color="auto" w:fill="auto"/>
        <w:tabs>
          <w:tab w:val="left" w:pos="1405"/>
        </w:tabs>
        <w:spacing w:line="240" w:lineRule="auto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33CC">
        <w:rPr>
          <w:sz w:val="28"/>
          <w:szCs w:val="28"/>
        </w:rPr>
        <w:t>.7. Победители и призёры определяются в личном зачёте в Лёгкой атлетике раздельно среди юношей и девушек награждаются дипломами 1, 2, 3 степени.</w:t>
      </w:r>
    </w:p>
    <w:p w:rsidR="00B25632" w:rsidRDefault="00702F17">
      <w:pPr>
        <w:pStyle w:val="1"/>
        <w:shd w:val="clear" w:color="auto" w:fill="auto"/>
        <w:tabs>
          <w:tab w:val="left" w:pos="1405"/>
        </w:tabs>
        <w:spacing w:line="240" w:lineRule="auto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33CC">
        <w:rPr>
          <w:sz w:val="28"/>
          <w:szCs w:val="28"/>
        </w:rPr>
        <w:t>.8. Победители и призёры определяются в каждом обязательном виде программы.</w:t>
      </w:r>
    </w:p>
    <w:p w:rsidR="00B25632" w:rsidRDefault="00702F17">
      <w:pPr>
        <w:pStyle w:val="1"/>
        <w:shd w:val="clear" w:color="auto" w:fill="auto"/>
        <w:tabs>
          <w:tab w:val="left" w:pos="1405"/>
        </w:tabs>
        <w:spacing w:line="240" w:lineRule="auto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33CC">
        <w:rPr>
          <w:sz w:val="28"/>
          <w:szCs w:val="28"/>
        </w:rPr>
        <w:t>.9. Руководители команды-победительницы и руководители команд, занявших призовые места, в общекомандном зачете соревнований награждаются благодарственными письмами.</w:t>
      </w:r>
    </w:p>
    <w:p w:rsidR="00B25632" w:rsidRDefault="00B25632">
      <w:pPr>
        <w:pStyle w:val="1"/>
        <w:numPr>
          <w:ilvl w:val="0"/>
          <w:numId w:val="7"/>
        </w:numPr>
        <w:shd w:val="clear" w:color="auto" w:fill="auto"/>
        <w:tabs>
          <w:tab w:val="left" w:pos="1400"/>
        </w:tabs>
        <w:spacing w:after="160" w:line="254" w:lineRule="auto"/>
        <w:ind w:firstLine="760"/>
        <w:jc w:val="both"/>
        <w:sectPr w:rsidR="00B25632">
          <w:pgSz w:w="11900" w:h="16840"/>
          <w:pgMar w:top="1069" w:right="461" w:bottom="1092" w:left="1031" w:header="641" w:footer="664" w:gutter="0"/>
          <w:cols w:space="720"/>
          <w:docGrid w:linePitch="360"/>
        </w:sectPr>
      </w:pPr>
    </w:p>
    <w:p w:rsidR="00B25632" w:rsidRDefault="00B25632">
      <w:pPr>
        <w:pStyle w:val="1"/>
        <w:shd w:val="clear" w:color="auto" w:fill="auto"/>
        <w:spacing w:before="320"/>
        <w:ind w:firstLine="0"/>
        <w:jc w:val="center"/>
      </w:pPr>
    </w:p>
    <w:p w:rsidR="00B25632" w:rsidRDefault="00E933CC">
      <w:pPr>
        <w:pStyle w:val="20"/>
        <w:shd w:val="clear" w:color="auto" w:fill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>
        <w:fldChar w:fldCharType="begin"/>
      </w:r>
      <w:r>
        <w:instrText xml:space="preserve"> PAGE \* MERGEFORMAT </w:instrText>
      </w:r>
      <w:r>
        <w:fldChar w:fldCharType="separate"/>
      </w:r>
      <w:r w:rsidR="005B62F6" w:rsidRPr="005B62F6">
        <w:rPr>
          <w:noProof/>
          <w:sz w:val="26"/>
          <w:szCs w:val="26"/>
          <w:lang w:val="en-US" w:eastAsia="en-US" w:bidi="en-US"/>
        </w:rPr>
        <w:t>I</w:t>
      </w:r>
      <w:r>
        <w:rPr>
          <w:sz w:val="26"/>
          <w:szCs w:val="26"/>
          <w:lang w:val="en-US" w:eastAsia="en-US" w:bidi="en-US"/>
        </w:rPr>
        <w:fldChar w:fldCharType="end"/>
      </w:r>
    </w:p>
    <w:p w:rsidR="00B25632" w:rsidRDefault="00E933CC">
      <w:pPr>
        <w:pStyle w:val="20"/>
        <w:shd w:val="clear" w:color="auto" w:fill="auto"/>
        <w:jc w:val="right"/>
        <w:rPr>
          <w:sz w:val="26"/>
          <w:szCs w:val="26"/>
        </w:rPr>
      </w:pPr>
      <w:r>
        <w:rPr>
          <w:sz w:val="26"/>
          <w:szCs w:val="26"/>
        </w:rPr>
        <w:t>к Положению</w:t>
      </w:r>
    </w:p>
    <w:p w:rsidR="00B25632" w:rsidRDefault="00E933CC">
      <w:pPr>
        <w:pStyle w:val="1"/>
        <w:shd w:val="clear" w:color="auto" w:fill="auto"/>
        <w:spacing w:before="320"/>
        <w:ind w:firstLine="0"/>
        <w:jc w:val="center"/>
      </w:pPr>
      <w:r>
        <w:t>ЗАЯВКА</w:t>
      </w:r>
    </w:p>
    <w:p w:rsidR="00B25632" w:rsidRDefault="00E933CC">
      <w:pPr>
        <w:pStyle w:val="1"/>
        <w:pBdr>
          <w:bottom w:val="single" w:sz="4" w:space="0" w:color="auto"/>
        </w:pBdr>
        <w:shd w:val="clear" w:color="auto" w:fill="auto"/>
        <w:spacing w:after="340"/>
        <w:ind w:firstLine="0"/>
        <w:jc w:val="center"/>
      </w:pPr>
      <w:r>
        <w:t>на участие в муниципальном этапе</w:t>
      </w:r>
      <w:r>
        <w:br/>
        <w:t>Всероссийских спортивных игр школьников</w:t>
      </w:r>
      <w:r>
        <w:br/>
        <w:t>«Президентские спортивные игры»</w:t>
      </w:r>
    </w:p>
    <w:p w:rsidR="00B25632" w:rsidRDefault="00E933CC">
      <w:pPr>
        <w:pStyle w:val="1"/>
        <w:shd w:val="clear" w:color="auto" w:fill="FFFFFF" w:themeFill="background1"/>
        <w:tabs>
          <w:tab w:val="left" w:leader="underscore" w:pos="4655"/>
          <w:tab w:val="left" w:leader="underscore" w:pos="10110"/>
        </w:tabs>
        <w:spacing w:line="230" w:lineRule="auto"/>
        <w:ind w:firstLine="0"/>
        <w:rPr>
          <w:sz w:val="24"/>
          <w:szCs w:val="24"/>
        </w:rPr>
      </w:pPr>
      <w:r>
        <w:t xml:space="preserve">Общеобразовательная организация: </w:t>
      </w:r>
      <w:r>
        <w:rPr>
          <w:sz w:val="24"/>
          <w:szCs w:val="24"/>
        </w:rPr>
        <w:t>_________________________________________________</w:t>
      </w:r>
    </w:p>
    <w:p w:rsidR="00B25632" w:rsidRDefault="00E933CC">
      <w:pPr>
        <w:pStyle w:val="1"/>
        <w:shd w:val="clear" w:color="auto" w:fill="auto"/>
        <w:tabs>
          <w:tab w:val="left" w:leader="underscore" w:pos="4655"/>
          <w:tab w:val="left" w:leader="underscore" w:pos="10110"/>
        </w:tabs>
        <w:spacing w:line="23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(полное название в соответствии с Уставом общеобразовательной организации)</w:t>
      </w:r>
    </w:p>
    <w:p w:rsidR="00B25632" w:rsidRDefault="00B25632">
      <w:pPr>
        <w:pStyle w:val="1"/>
        <w:shd w:val="clear" w:color="auto" w:fill="FFFFFF" w:themeFill="background1"/>
        <w:tabs>
          <w:tab w:val="left" w:leader="underscore" w:pos="4655"/>
          <w:tab w:val="left" w:leader="underscore" w:pos="10110"/>
        </w:tabs>
        <w:spacing w:line="230" w:lineRule="auto"/>
        <w:ind w:firstLine="0"/>
        <w:rPr>
          <w:sz w:val="24"/>
          <w:szCs w:val="24"/>
        </w:rPr>
      </w:pPr>
    </w:p>
    <w:p w:rsidR="00B25632" w:rsidRDefault="00E933CC">
      <w:pPr>
        <w:pStyle w:val="1"/>
        <w:shd w:val="clear" w:color="auto" w:fill="auto"/>
        <w:tabs>
          <w:tab w:val="left" w:leader="underscore" w:pos="10110"/>
        </w:tabs>
        <w:spacing w:after="300" w:line="240" w:lineRule="auto"/>
        <w:ind w:firstLine="0"/>
      </w:pPr>
      <w:r>
        <w:t>Адрес общеобразовательной организации:</w:t>
      </w:r>
      <w:r>
        <w:tab/>
      </w:r>
    </w:p>
    <w:p w:rsidR="00B25632" w:rsidRDefault="00E933CC">
      <w:pPr>
        <w:pStyle w:val="1"/>
        <w:shd w:val="clear" w:color="auto" w:fill="auto"/>
        <w:tabs>
          <w:tab w:val="left" w:leader="underscore" w:pos="2596"/>
          <w:tab w:val="left" w:leader="underscore" w:pos="2970"/>
          <w:tab w:val="left" w:leader="underscore" w:pos="10110"/>
        </w:tabs>
        <w:spacing w:line="240" w:lineRule="auto"/>
        <w:ind w:firstLine="0"/>
      </w:pPr>
      <w:r>
        <w:t>Телефон:</w:t>
      </w:r>
      <w:r>
        <w:rPr>
          <w:u w:val="single"/>
        </w:rPr>
        <w:t xml:space="preserve"> 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</w:t>
      </w:r>
      <w:r>
        <w:rPr>
          <w:u w:val="single"/>
        </w:rPr>
        <w:tab/>
      </w:r>
    </w:p>
    <w:p w:rsidR="00B25632" w:rsidRDefault="00E933CC">
      <w:pPr>
        <w:pStyle w:val="1"/>
        <w:shd w:val="clear" w:color="auto" w:fill="auto"/>
        <w:tabs>
          <w:tab w:val="left" w:leader="underscore" w:pos="5663"/>
          <w:tab w:val="left" w:leader="underscore" w:pos="10110"/>
        </w:tabs>
        <w:spacing w:after="140" w:line="240" w:lineRule="auto"/>
        <w:ind w:firstLine="0"/>
      </w:pPr>
      <w:r>
        <w:rPr>
          <w:lang w:val="en-US" w:eastAsia="en-US" w:bidi="en-US"/>
        </w:rPr>
        <w:t>E</w:t>
      </w:r>
      <w:r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>
        <w:rPr>
          <w:lang w:eastAsia="en-US" w:bidi="en-US"/>
        </w:rPr>
        <w:t>:</w:t>
      </w:r>
      <w:r>
        <w:tab/>
        <w:t>Сайт:</w:t>
      </w:r>
      <w:r>
        <w:tab/>
      </w:r>
    </w:p>
    <w:p w:rsidR="00B25632" w:rsidRDefault="00E933CC">
      <w:pPr>
        <w:pStyle w:val="1"/>
        <w:shd w:val="clear" w:color="auto" w:fill="auto"/>
        <w:tabs>
          <w:tab w:val="left" w:leader="underscore" w:pos="5209"/>
          <w:tab w:val="left" w:leader="underscore" w:pos="10110"/>
        </w:tabs>
        <w:spacing w:after="440" w:line="240" w:lineRule="auto"/>
        <w:ind w:firstLine="0"/>
      </w:pPr>
      <w:r>
        <w:t>Название ШСК</w:t>
      </w:r>
      <w:r>
        <w:tab/>
        <w:t>год основания</w:t>
      </w:r>
      <w: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1701"/>
        <w:gridCol w:w="2835"/>
        <w:gridCol w:w="2335"/>
      </w:tblGrid>
      <w:tr w:rsidR="00B25632">
        <w:trPr>
          <w:trHeight w:hRule="exact" w:val="102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25632" w:rsidRDefault="00E933CC">
            <w:pPr>
              <w:pStyle w:val="ad"/>
              <w:shd w:val="clear" w:color="auto" w:fill="auto"/>
              <w:spacing w:line="218" w:lineRule="auto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  <w:p w:rsidR="00B25632" w:rsidRDefault="00B25632">
            <w:pPr>
              <w:pStyle w:val="ad"/>
              <w:shd w:val="clear" w:color="auto" w:fill="auto"/>
              <w:spacing w:line="223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(дд.мм.гггг.)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обучения в данной образ. организации (дата зачисления в ОО и номер приказа)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Виза врача</w:t>
            </w:r>
          </w:p>
        </w:tc>
      </w:tr>
      <w:tr w:rsidR="00B25632">
        <w:trPr>
          <w:trHeight w:hRule="exact" w:val="102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632" w:rsidRDefault="00B25632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632" w:rsidRDefault="00B25632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632" w:rsidRDefault="00B25632">
            <w:pPr>
              <w:rPr>
                <w:sz w:val="10"/>
                <w:szCs w:val="1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допущен, подпись врача, дата, печать врача напротив каждого участника соревнований</w:t>
            </w:r>
          </w:p>
        </w:tc>
      </w:tr>
      <w:tr w:rsidR="00B25632">
        <w:trPr>
          <w:trHeight w:hRule="exact" w:val="3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632" w:rsidRDefault="00E933CC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32" w:rsidRDefault="00B25632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32" w:rsidRDefault="00B25632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32" w:rsidRDefault="00B25632">
            <w:pPr>
              <w:rPr>
                <w:sz w:val="10"/>
                <w:szCs w:val="1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632" w:rsidRDefault="00B25632">
            <w:pPr>
              <w:rPr>
                <w:sz w:val="10"/>
                <w:szCs w:val="10"/>
              </w:rPr>
            </w:pPr>
          </w:p>
        </w:tc>
      </w:tr>
    </w:tbl>
    <w:p w:rsidR="00B25632" w:rsidRDefault="00E933CC">
      <w:pPr>
        <w:pStyle w:val="1"/>
        <w:shd w:val="clear" w:color="auto" w:fill="auto"/>
        <w:tabs>
          <w:tab w:val="left" w:leader="underscore" w:pos="3380"/>
        </w:tabs>
        <w:ind w:left="140" w:hanging="140"/>
      </w:pPr>
      <w:r>
        <w:t>Допущено к участию в областном этапе Президентских спортивных игр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</w:t>
      </w:r>
      <w:r>
        <w:t>обучающихся</w:t>
      </w:r>
    </w:p>
    <w:p w:rsidR="00B25632" w:rsidRDefault="00E933CC">
      <w:pPr>
        <w:pStyle w:val="22"/>
        <w:shd w:val="clear" w:color="auto" w:fill="auto"/>
        <w:spacing w:after="0"/>
        <w:ind w:firstLine="820"/>
      </w:pPr>
      <w:r>
        <w:t xml:space="preserve">                                                                                                                                             (прописью)</w:t>
      </w:r>
    </w:p>
    <w:p w:rsidR="00B25632" w:rsidRDefault="00E933CC">
      <w:pPr>
        <w:pStyle w:val="1"/>
        <w:shd w:val="clear" w:color="auto" w:fill="auto"/>
        <w:tabs>
          <w:tab w:val="left" w:leader="underscore" w:pos="4014"/>
          <w:tab w:val="left" w:leader="underscore" w:pos="6678"/>
        </w:tabs>
        <w:spacing w:line="240" w:lineRule="auto"/>
        <w:ind w:firstLine="0"/>
        <w:rPr>
          <w:sz w:val="20"/>
          <w:szCs w:val="20"/>
        </w:rPr>
      </w:pPr>
      <w:r>
        <w:t>Врач</w:t>
      </w:r>
      <w:r>
        <w:rPr>
          <w:u w:val="single"/>
        </w:rPr>
        <w:tab/>
      </w:r>
      <w:r>
        <w:rPr>
          <w:i/>
          <w:iCs/>
          <w:sz w:val="20"/>
          <w:szCs w:val="20"/>
        </w:rPr>
        <w:t>I</w:t>
      </w:r>
      <w:r>
        <w:rPr>
          <w:i/>
          <w:iCs/>
          <w:sz w:val="20"/>
          <w:szCs w:val="20"/>
        </w:rPr>
        <w:tab/>
      </w:r>
    </w:p>
    <w:p w:rsidR="00B25632" w:rsidRDefault="00E933CC">
      <w:pPr>
        <w:pStyle w:val="22"/>
        <w:shd w:val="clear" w:color="auto" w:fill="auto"/>
        <w:tabs>
          <w:tab w:val="left" w:pos="5209"/>
        </w:tabs>
        <w:ind w:left="2260"/>
      </w:pPr>
      <w:r>
        <w:t>(Ф.И.О)</w:t>
      </w:r>
      <w:r>
        <w:tab/>
        <w:t>(подпись)</w:t>
      </w:r>
    </w:p>
    <w:p w:rsidR="00B25632" w:rsidRDefault="00E933CC">
      <w:pPr>
        <w:pStyle w:val="1"/>
        <w:shd w:val="clear" w:color="auto" w:fill="auto"/>
        <w:spacing w:line="240" w:lineRule="auto"/>
        <w:ind w:left="1960" w:firstLine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(МП. медицинского учреждения)</w:t>
      </w:r>
    </w:p>
    <w:p w:rsidR="00B25632" w:rsidRDefault="00E933CC">
      <w:pPr>
        <w:pStyle w:val="1"/>
        <w:shd w:val="clear" w:color="auto" w:fill="auto"/>
        <w:spacing w:line="240" w:lineRule="auto"/>
        <w:ind w:firstLine="0"/>
        <w:jc w:val="both"/>
        <w:rPr>
          <w:u w:val="single"/>
        </w:rPr>
      </w:pPr>
      <w:r>
        <w:t xml:space="preserve">Учитель физической культуры: </w:t>
      </w:r>
      <w:r>
        <w:rPr>
          <w:u w:val="single"/>
        </w:rPr>
        <w:t>______________________________________________</w:t>
      </w:r>
    </w:p>
    <w:p w:rsidR="00B25632" w:rsidRDefault="00E933CC">
      <w:pPr>
        <w:pStyle w:val="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(ФИО, подпись, телефон)</w:t>
      </w:r>
    </w:p>
    <w:p w:rsidR="00B25632" w:rsidRDefault="00E933CC">
      <w:pPr>
        <w:pStyle w:val="1"/>
        <w:shd w:val="clear" w:color="auto" w:fill="auto"/>
        <w:spacing w:line="240" w:lineRule="auto"/>
        <w:ind w:firstLine="0"/>
        <w:jc w:val="both"/>
        <w:rPr>
          <w:u w:val="single"/>
        </w:rPr>
      </w:pPr>
      <w:r>
        <w:t>Руководитель делегации:</w:t>
      </w:r>
      <w:r>
        <w:rPr>
          <w:u w:val="single"/>
        </w:rPr>
        <w:t xml:space="preserve"> ___________________________________________________</w:t>
      </w:r>
    </w:p>
    <w:p w:rsidR="00B25632" w:rsidRDefault="00E933CC">
      <w:pPr>
        <w:pStyle w:val="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(ФИО, подпись, телефон)</w:t>
      </w:r>
    </w:p>
    <w:p w:rsidR="00B25632" w:rsidRDefault="00E933CC">
      <w:pPr>
        <w:pStyle w:val="1"/>
        <w:shd w:val="clear" w:color="auto" w:fill="auto"/>
        <w:spacing w:line="240" w:lineRule="auto"/>
        <w:ind w:firstLine="0"/>
        <w:rPr>
          <w:u w:val="single"/>
        </w:rPr>
      </w:pPr>
      <w:r>
        <w:t xml:space="preserve">Правильность заявки подтверждаю: </w:t>
      </w:r>
      <w:r>
        <w:rPr>
          <w:u w:val="single"/>
        </w:rPr>
        <w:t>__________________________________________</w:t>
      </w:r>
    </w:p>
    <w:p w:rsidR="00B25632" w:rsidRDefault="00E933CC">
      <w:pPr>
        <w:pStyle w:val="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(ФИО, подпись, телефон)</w:t>
      </w:r>
    </w:p>
    <w:p w:rsidR="00B25632" w:rsidRDefault="00E933CC">
      <w:pPr>
        <w:pStyle w:val="1"/>
        <w:shd w:val="clear" w:color="auto" w:fill="auto"/>
        <w:spacing w:line="240" w:lineRule="auto"/>
        <w:ind w:firstLine="0"/>
      </w:pPr>
      <w:r>
        <w:t>Директор общеобразовательной организации: _</w:t>
      </w:r>
      <w:r>
        <w:rPr>
          <w:u w:val="single"/>
        </w:rPr>
        <w:t>__________________________________</w:t>
      </w:r>
      <w:r>
        <w:t>_</w:t>
      </w:r>
    </w:p>
    <w:p w:rsidR="00B25632" w:rsidRDefault="00E933CC">
      <w:pPr>
        <w:pStyle w:val="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(ФИО, подпись, телефон)</w:t>
      </w:r>
    </w:p>
    <w:p w:rsidR="00B25632" w:rsidRDefault="00B25632">
      <w:pPr>
        <w:pStyle w:val="1"/>
        <w:shd w:val="clear" w:color="auto" w:fill="auto"/>
        <w:spacing w:line="240" w:lineRule="auto"/>
        <w:ind w:firstLine="0"/>
      </w:pPr>
    </w:p>
    <w:p w:rsidR="00B25632" w:rsidRDefault="00E933CC">
      <w:pPr>
        <w:pStyle w:val="22"/>
        <w:shd w:val="clear" w:color="auto" w:fill="auto"/>
        <w:tabs>
          <w:tab w:val="left" w:leader="underscore" w:pos="695"/>
          <w:tab w:val="left" w:leader="underscore" w:pos="2790"/>
        </w:tabs>
        <w:spacing w:after="0" w:line="334" w:lineRule="auto"/>
        <w:rPr>
          <w:i w:val="0"/>
          <w:iCs w:val="0"/>
          <w:sz w:val="26"/>
          <w:szCs w:val="26"/>
        </w:rPr>
      </w:pPr>
      <w:r>
        <w:rPr>
          <w:i w:val="0"/>
          <w:iCs w:val="0"/>
          <w:sz w:val="26"/>
          <w:szCs w:val="26"/>
        </w:rPr>
        <w:t>«____» __________ 2025 г.</w:t>
      </w:r>
    </w:p>
    <w:p w:rsidR="00B25632" w:rsidRDefault="00E933CC">
      <w:pPr>
        <w:pStyle w:val="1"/>
        <w:numPr>
          <w:ilvl w:val="0"/>
          <w:numId w:val="8"/>
        </w:numPr>
        <w:shd w:val="clear" w:color="auto" w:fill="auto"/>
        <w:tabs>
          <w:tab w:val="left" w:pos="695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Предварительную заявку необходимо составлять с учетом запасных участников, без визы врача.</w:t>
      </w:r>
    </w:p>
    <w:p w:rsidR="00B25632" w:rsidRDefault="00E933CC">
      <w:pPr>
        <w:pStyle w:val="1"/>
        <w:numPr>
          <w:ilvl w:val="0"/>
          <w:numId w:val="8"/>
        </w:numPr>
        <w:shd w:val="clear" w:color="auto" w:fill="auto"/>
        <w:tabs>
          <w:tab w:val="left" w:pos="695"/>
        </w:tabs>
        <w:spacing w:line="240" w:lineRule="auto"/>
        <w:ind w:left="284"/>
      </w:pPr>
      <w:r>
        <w:rPr>
          <w:sz w:val="28"/>
          <w:szCs w:val="28"/>
        </w:rPr>
        <w:t>Требования, предъявляемые к основным и запасным участникам, указанным в предварительной заявке, одинаковы.</w:t>
      </w:r>
    </w:p>
    <w:p w:rsidR="00B25632" w:rsidRDefault="00E933CC">
      <w:pPr>
        <w:pStyle w:val="1"/>
        <w:numPr>
          <w:ilvl w:val="0"/>
          <w:numId w:val="8"/>
        </w:numPr>
        <w:shd w:val="clear" w:color="auto" w:fill="auto"/>
        <w:tabs>
          <w:tab w:val="left" w:pos="695"/>
        </w:tabs>
        <w:spacing w:line="240" w:lineRule="auto"/>
        <w:ind w:left="284"/>
      </w:pPr>
      <w:r>
        <w:rPr>
          <w:sz w:val="28"/>
          <w:szCs w:val="28"/>
        </w:rPr>
        <w:t>Подписи и печати, подтверждающие заявку, не должны быть на отдельном от заявки листе.</w:t>
      </w:r>
      <w:r>
        <w:t xml:space="preserve"> </w:t>
      </w:r>
    </w:p>
    <w:p w:rsidR="00B25632" w:rsidRDefault="00B25632">
      <w:pPr>
        <w:pStyle w:val="1"/>
        <w:shd w:val="clear" w:color="auto" w:fill="auto"/>
        <w:spacing w:after="300" w:line="240" w:lineRule="auto"/>
        <w:ind w:firstLine="140"/>
        <w:jc w:val="both"/>
        <w:sectPr w:rsidR="00B25632">
          <w:headerReference w:type="default" r:id="rId11"/>
          <w:pgSz w:w="11900" w:h="16840"/>
          <w:pgMar w:top="284" w:right="573" w:bottom="1404" w:left="1001" w:header="426" w:footer="976" w:gutter="0"/>
          <w:pgNumType w:fmt="upperRoman" w:start="1"/>
          <w:cols w:space="720"/>
          <w:docGrid w:linePitch="360"/>
        </w:sectPr>
      </w:pPr>
    </w:p>
    <w:p w:rsidR="00B25632" w:rsidRDefault="00E933CC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lastRenderedPageBreak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Приложение 2</w:t>
      </w:r>
    </w:p>
    <w:p w:rsidR="00B25632" w:rsidRDefault="00E933CC">
      <w:pPr>
        <w:pStyle w:val="1"/>
        <w:spacing w:line="252" w:lineRule="auto"/>
        <w:ind w:firstLine="0"/>
        <w:jc w:val="center"/>
      </w:pPr>
      <w:r>
        <w:t>СОГЛАСИЕ</w:t>
      </w:r>
    </w:p>
    <w:p w:rsidR="00B25632" w:rsidRDefault="00E933CC">
      <w:pPr>
        <w:pStyle w:val="1"/>
        <w:spacing w:line="252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 обработку и передачу персональных данных</w:t>
      </w:r>
      <w:r>
        <w:rPr>
          <w:sz w:val="24"/>
          <w:szCs w:val="24"/>
        </w:rPr>
        <w:br/>
        <w:t>участника муниципального этапа Всероссийских спортивных игр школьников</w:t>
      </w:r>
      <w:r>
        <w:rPr>
          <w:sz w:val="24"/>
          <w:szCs w:val="24"/>
        </w:rPr>
        <w:br/>
        <w:t>«Президентские спортивные игры»</w:t>
      </w:r>
    </w:p>
    <w:p w:rsidR="00B25632" w:rsidRDefault="00B25632">
      <w:pPr>
        <w:pStyle w:val="1"/>
        <w:spacing w:line="252" w:lineRule="auto"/>
        <w:ind w:firstLine="0"/>
        <w:jc w:val="center"/>
        <w:rPr>
          <w:sz w:val="24"/>
          <w:szCs w:val="24"/>
        </w:rPr>
      </w:pPr>
    </w:p>
    <w:p w:rsidR="00B25632" w:rsidRDefault="00E933CC">
      <w:pPr>
        <w:pStyle w:val="1"/>
        <w:spacing w:line="25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_________________________________________________________________________________</w:t>
      </w:r>
    </w:p>
    <w:p w:rsidR="00B25632" w:rsidRDefault="00E933CC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(фамилия, имя, отчество родителей (законных представителей))</w:t>
      </w:r>
    </w:p>
    <w:p w:rsidR="00B25632" w:rsidRDefault="00E933CC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Паспорт: серия _______________ номер __________________ выдан «_____» ________________г. </w:t>
      </w:r>
    </w:p>
    <w:p w:rsidR="00B25632" w:rsidRDefault="00E933CC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Кем выдан _________________________________________________________________________________</w:t>
      </w:r>
    </w:p>
    <w:p w:rsidR="00B25632" w:rsidRDefault="00E933CC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Проживающий (ая) по адресу _________________________________________________________________</w:t>
      </w:r>
    </w:p>
    <w:p w:rsidR="00B25632" w:rsidRDefault="00E933CC">
      <w:pPr>
        <w:pStyle w:val="1"/>
        <w:spacing w:after="16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 4 ст. 9 Федерального закона от 27.07.2006 N 152-ФЗ "О персональных данных" даю согласие на обработку персональных данных моего ребенка</w:t>
      </w:r>
    </w:p>
    <w:p w:rsidR="00B25632" w:rsidRDefault="00E933C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B25632" w:rsidRDefault="00E933CC">
      <w:pPr>
        <w:pStyle w:val="22"/>
        <w:spacing w:after="0"/>
        <w:rPr>
          <w:sz w:val="22"/>
          <w:szCs w:val="22"/>
        </w:rPr>
      </w:pPr>
      <w:r>
        <w:rPr>
          <w:sz w:val="22"/>
          <w:szCs w:val="22"/>
        </w:rPr>
        <w:t>(Ф.И.О. несовершеннолетнею полностью. дата рождения)</w:t>
      </w:r>
    </w:p>
    <w:p w:rsidR="00B25632" w:rsidRDefault="00B25632">
      <w:pPr>
        <w:pStyle w:val="22"/>
        <w:spacing w:after="0"/>
        <w:rPr>
          <w:sz w:val="22"/>
          <w:szCs w:val="22"/>
        </w:rPr>
      </w:pPr>
    </w:p>
    <w:p w:rsidR="00B25632" w:rsidRDefault="00E933CC">
      <w:pPr>
        <w:pStyle w:val="22"/>
        <w:pBdr>
          <w:top w:val="single" w:sz="4" w:space="0" w:color="auto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(адрес несовершеннолетнего)</w:t>
      </w:r>
    </w:p>
    <w:p w:rsidR="00B25632" w:rsidRDefault="00B25632">
      <w:pPr>
        <w:pStyle w:val="22"/>
        <w:pBdr>
          <w:top w:val="single" w:sz="4" w:space="0" w:color="auto"/>
        </w:pBdr>
        <w:spacing w:after="0"/>
        <w:jc w:val="both"/>
      </w:pPr>
    </w:p>
    <w:p w:rsidR="00B25632" w:rsidRDefault="00E933CC">
      <w:pPr>
        <w:pStyle w:val="22"/>
        <w:pBdr>
          <w:top w:val="single" w:sz="4" w:space="0" w:color="auto"/>
        </w:pBdr>
        <w:spacing w:after="0"/>
        <w:jc w:val="both"/>
      </w:pPr>
      <w:r>
        <w:t>_______________________________________________________________________________________________________</w:t>
      </w:r>
    </w:p>
    <w:p w:rsidR="00B25632" w:rsidRDefault="00E933CC">
      <w:pPr>
        <w:pStyle w:val="22"/>
        <w:spacing w:after="0"/>
        <w:rPr>
          <w:sz w:val="22"/>
          <w:szCs w:val="22"/>
        </w:rPr>
      </w:pPr>
      <w:r>
        <w:rPr>
          <w:sz w:val="22"/>
          <w:szCs w:val="22"/>
        </w:rPr>
        <w:t>(номер основного документа, удостоверяющего личность несовершеннолетнего, сведения о дате выдачи указанного документа и выдавшем его органе)</w:t>
      </w:r>
    </w:p>
    <w:p w:rsidR="00B25632" w:rsidRDefault="00E933CC">
      <w:pPr>
        <w:pStyle w:val="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Согласие дано МБОУ ДО «ЦДО» на обработку персональных данных моего ребенка: фамилию, имя, отчество, дата рождения, адрес проживания, номер контактного телефона, наименование образовательной организации, домашний адрес, класс, номер контактного телефона, электронный адрес, реквизиты документа, удостоверяющего личность, страхового полиса ОМС, договора о страховании жизни и здоровья от несчастных случаев, данные медицинских справок, результаты состязаний.</w:t>
      </w:r>
    </w:p>
    <w:p w:rsidR="00B25632" w:rsidRDefault="00E933CC">
      <w:pPr>
        <w:pStyle w:val="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 предоставлено в целях участия в муниципальном этапе Всероссийских спортивных игр школьников «Президентские спортивные игры» (далее - игры).</w:t>
      </w:r>
    </w:p>
    <w:p w:rsidR="00B25632" w:rsidRDefault="00E933CC">
      <w:pPr>
        <w:pStyle w:val="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Настоящим согласием предоставляю право на осуществление сбора, систематизации, накопления, автоматизированной обработки, уточнения (обновления, изменения), использования, блокирования, храпения и уничтожения персональных данных, обнародование персональных данных о фамилии, имени, отчестве, название общеобразовательной организации в средствах массовой информации, на официальных сайтах Управления образования администрации Великоустюгского муниципального округа и МБОУ ДО «ЦДО» в информационно-телекоммуникационной сети Интернет.</w:t>
      </w:r>
    </w:p>
    <w:p w:rsidR="00B25632" w:rsidRDefault="00E933CC">
      <w:pPr>
        <w:pStyle w:val="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действует:</w:t>
      </w:r>
    </w:p>
    <w:p w:rsidR="00B25632" w:rsidRDefault="00E933CC">
      <w:pPr>
        <w:pStyle w:val="1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на период проведения игр;</w:t>
      </w:r>
    </w:p>
    <w:p w:rsidR="00B25632" w:rsidRDefault="00E933CC">
      <w:pPr>
        <w:pStyle w:val="1"/>
        <w:spacing w:line="240" w:lineRule="auto"/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на период размещения в средствах массовой информации, на официальных сайтах Управления образования администрации Великоустюгского муниципального округа и МБОУ ДО «ЦДО» информации о результатах игр;</w:t>
      </w:r>
    </w:p>
    <w:p w:rsidR="00B25632" w:rsidRDefault="00E933CC">
      <w:pPr>
        <w:pStyle w:val="1"/>
        <w:spacing w:line="264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на период хранения моих персональных данных в архиве МБОУ ДО «ЦДО» вместе с документами, по играм до их уничтожения.</w:t>
      </w:r>
    </w:p>
    <w:p w:rsidR="00B25632" w:rsidRDefault="00E933CC">
      <w:pPr>
        <w:pStyle w:val="1"/>
        <w:spacing w:line="240" w:lineRule="auto"/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может быть отозвано по письменному заявлению.</w:t>
      </w:r>
    </w:p>
    <w:p w:rsidR="00B25632" w:rsidRDefault="00B25632">
      <w:pPr>
        <w:pStyle w:val="1"/>
        <w:spacing w:line="240" w:lineRule="auto"/>
        <w:ind w:firstLine="697"/>
        <w:jc w:val="both"/>
        <w:rPr>
          <w:sz w:val="24"/>
          <w:szCs w:val="24"/>
        </w:rPr>
      </w:pPr>
    </w:p>
    <w:p w:rsidR="00B25632" w:rsidRDefault="00E933CC">
      <w:pPr>
        <w:pStyle w:val="1"/>
        <w:ind w:firstLine="697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«___» ____________2025 года   ______________________   ______________________</w:t>
      </w:r>
    </w:p>
    <w:p w:rsidR="00B25632" w:rsidRDefault="00E933CC">
      <w:pPr>
        <w:pStyle w:val="1"/>
        <w:ind w:firstLine="697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(подпись)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(ФИО)</w:t>
      </w:r>
    </w:p>
    <w:p w:rsidR="00B25632" w:rsidRDefault="00B25632">
      <w:pPr>
        <w:pStyle w:val="1"/>
        <w:shd w:val="clear" w:color="auto" w:fill="auto"/>
        <w:spacing w:after="320" w:line="240" w:lineRule="auto"/>
        <w:ind w:firstLine="0"/>
      </w:pPr>
    </w:p>
    <w:sectPr w:rsidR="00B25632">
      <w:headerReference w:type="default" r:id="rId12"/>
      <w:footerReference w:type="default" r:id="rId13"/>
      <w:pgSz w:w="11900" w:h="16840"/>
      <w:pgMar w:top="284" w:right="474" w:bottom="0" w:left="1111" w:header="0" w:footer="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A40" w:rsidRDefault="00DC2A40"/>
  </w:endnote>
  <w:endnote w:type="continuationSeparator" w:id="0">
    <w:p w:rsidR="00DC2A40" w:rsidRDefault="00DC2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32" w:rsidRDefault="00B256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A40" w:rsidRDefault="00DC2A40"/>
  </w:footnote>
  <w:footnote w:type="continuationSeparator" w:id="0">
    <w:p w:rsidR="00DC2A40" w:rsidRDefault="00DC2A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32" w:rsidRDefault="00E933C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6144895</wp:posOffset>
              </wp:positionH>
              <wp:positionV relativeFrom="page">
                <wp:posOffset>733425</wp:posOffset>
              </wp:positionV>
              <wp:extent cx="1028700" cy="3225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322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5632" w:rsidRDefault="00B2563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Shape 5" o:spid="_x0000_s1026" o:spt="202" type="#_x0000_t202" style="position:absolute;left:0pt;margin-left:483.85pt;margin-top:57.75pt;height:25.4pt;width:8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2+ctu1wAA&#10;AAwBAAAPAAAAAAAAAAEAIAAAACIAAABkcnMvZG93bnJldi54bWxQSwECFAAUAAAACACHTuJA5sR5&#10;Ea0BAABw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44B7D0">
                    <w:pPr>
                      <w:pStyle w:val="16"/>
                      <w:shd w:val="clear" w:color="auto" w:fill="auto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32" w:rsidRDefault="00B256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73AB"/>
    <w:multiLevelType w:val="multilevel"/>
    <w:tmpl w:val="027573AB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59845E3"/>
    <w:multiLevelType w:val="multilevel"/>
    <w:tmpl w:val="059845E3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C71B00"/>
    <w:multiLevelType w:val="multilevel"/>
    <w:tmpl w:val="15C71B00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2D6332"/>
    <w:multiLevelType w:val="multilevel"/>
    <w:tmpl w:val="1A2D6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427A02"/>
    <w:multiLevelType w:val="multilevel"/>
    <w:tmpl w:val="38427A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6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53E1F7D"/>
    <w:multiLevelType w:val="multilevel"/>
    <w:tmpl w:val="753E1F7D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B5"/>
    <w:rsid w:val="0001182B"/>
    <w:rsid w:val="00023F60"/>
    <w:rsid w:val="00054747"/>
    <w:rsid w:val="000706B5"/>
    <w:rsid w:val="00077F83"/>
    <w:rsid w:val="00087435"/>
    <w:rsid w:val="000C2DE4"/>
    <w:rsid w:val="000C3F2A"/>
    <w:rsid w:val="000C6667"/>
    <w:rsid w:val="000E3420"/>
    <w:rsid w:val="00106240"/>
    <w:rsid w:val="00140531"/>
    <w:rsid w:val="001526B5"/>
    <w:rsid w:val="0017744D"/>
    <w:rsid w:val="001F0CE6"/>
    <w:rsid w:val="001F7C76"/>
    <w:rsid w:val="002045D4"/>
    <w:rsid w:val="0022463E"/>
    <w:rsid w:val="0023343B"/>
    <w:rsid w:val="002642D2"/>
    <w:rsid w:val="00375C9A"/>
    <w:rsid w:val="00397889"/>
    <w:rsid w:val="003C3D05"/>
    <w:rsid w:val="003F2CD0"/>
    <w:rsid w:val="004124F3"/>
    <w:rsid w:val="004A167A"/>
    <w:rsid w:val="004C4B5C"/>
    <w:rsid w:val="004E76C5"/>
    <w:rsid w:val="005521AB"/>
    <w:rsid w:val="005B62F6"/>
    <w:rsid w:val="006023CD"/>
    <w:rsid w:val="00616B47"/>
    <w:rsid w:val="00647EC0"/>
    <w:rsid w:val="006960DB"/>
    <w:rsid w:val="006B0B70"/>
    <w:rsid w:val="00702F17"/>
    <w:rsid w:val="0070622D"/>
    <w:rsid w:val="00753DFB"/>
    <w:rsid w:val="00755460"/>
    <w:rsid w:val="007740CD"/>
    <w:rsid w:val="0077633F"/>
    <w:rsid w:val="007B1960"/>
    <w:rsid w:val="007D077E"/>
    <w:rsid w:val="00802FF6"/>
    <w:rsid w:val="008B4287"/>
    <w:rsid w:val="008C6AC8"/>
    <w:rsid w:val="008D5797"/>
    <w:rsid w:val="00920B45"/>
    <w:rsid w:val="00934B2A"/>
    <w:rsid w:val="00973415"/>
    <w:rsid w:val="009D19D8"/>
    <w:rsid w:val="009D1F8E"/>
    <w:rsid w:val="009D3BE5"/>
    <w:rsid w:val="009F63FC"/>
    <w:rsid w:val="00A065D6"/>
    <w:rsid w:val="00A2576D"/>
    <w:rsid w:val="00A35A35"/>
    <w:rsid w:val="00A843CA"/>
    <w:rsid w:val="00AB28F6"/>
    <w:rsid w:val="00AC032E"/>
    <w:rsid w:val="00AC0830"/>
    <w:rsid w:val="00AC583D"/>
    <w:rsid w:val="00AF5314"/>
    <w:rsid w:val="00B2109B"/>
    <w:rsid w:val="00B25632"/>
    <w:rsid w:val="00BF67F7"/>
    <w:rsid w:val="00C80F03"/>
    <w:rsid w:val="00CB09B7"/>
    <w:rsid w:val="00CD29D3"/>
    <w:rsid w:val="00CD70D8"/>
    <w:rsid w:val="00D40F83"/>
    <w:rsid w:val="00D56C0C"/>
    <w:rsid w:val="00D911B5"/>
    <w:rsid w:val="00DA45B0"/>
    <w:rsid w:val="00DC2A40"/>
    <w:rsid w:val="00DF5C0F"/>
    <w:rsid w:val="00E300D1"/>
    <w:rsid w:val="00E367AF"/>
    <w:rsid w:val="00E81701"/>
    <w:rsid w:val="00E933CC"/>
    <w:rsid w:val="00EB70EF"/>
    <w:rsid w:val="00F25402"/>
    <w:rsid w:val="00F43AC2"/>
    <w:rsid w:val="00F44283"/>
    <w:rsid w:val="00F500A4"/>
    <w:rsid w:val="00FB51B7"/>
    <w:rsid w:val="00FD69C3"/>
    <w:rsid w:val="00FE5BDE"/>
    <w:rsid w:val="00FF33D7"/>
    <w:rsid w:val="307423B4"/>
    <w:rsid w:val="4A64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87EF3-89F4-4F67-AB3E-657334C4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1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">
    <w:name w:val="Основной текст1"/>
    <w:basedOn w:val="a"/>
    <w:link w:val="ab"/>
    <w:qFormat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Другое_"/>
    <w:basedOn w:val="a0"/>
    <w:link w:val="ad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ad">
    <w:name w:val="Другое"/>
    <w:basedOn w:val="a"/>
    <w:link w:val="ac"/>
    <w:qFormat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e">
    <w:name w:val="Подпись к таблице_"/>
    <w:basedOn w:val="a0"/>
    <w:link w:val="af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af">
    <w:name w:val="Подпись к таблице"/>
    <w:basedOn w:val="a"/>
    <w:link w:val="ae"/>
    <w:qFormat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Колонтитул (2)_"/>
    <w:basedOn w:val="a0"/>
    <w:link w:val="20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20">
    <w:name w:val="Колонтитул (2)"/>
    <w:basedOn w:val="a"/>
    <w:link w:val="2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i/>
      <w:iCs/>
      <w:sz w:val="20"/>
      <w:szCs w:val="20"/>
      <w:u w:val="none"/>
    </w:rPr>
  </w:style>
  <w:style w:type="paragraph" w:customStyle="1" w:styleId="22">
    <w:name w:val="Основной текст (2)"/>
    <w:basedOn w:val="a"/>
    <w:link w:val="21"/>
    <w:qFormat/>
    <w:pPr>
      <w:shd w:val="clear" w:color="auto" w:fill="FFFFFF"/>
      <w:spacing w:after="220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sz w:val="13"/>
      <w:szCs w:val="13"/>
      <w:u w:val="none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after="100" w:line="360" w:lineRule="auto"/>
      <w:jc w:val="center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color w:val="000000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color w:val="00000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0">
    <w:name w:val="List Paragraph"/>
    <w:basedOn w:val="a"/>
    <w:uiPriority w:val="1"/>
    <w:qFormat/>
    <w:pPr>
      <w:widowControl/>
      <w:spacing w:after="160" w:line="25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ryakovskaya.t.v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dovu.konkurs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12</Pages>
  <Words>3714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10</cp:revision>
  <cp:lastPrinted>2026-04-20T06:58:00Z</cp:lastPrinted>
  <dcterms:created xsi:type="dcterms:W3CDTF">2025-03-22T09:07:00Z</dcterms:created>
  <dcterms:modified xsi:type="dcterms:W3CDTF">2026-04-20T06:58:00Z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CA015085D15F4EB784C7580998452ADD_13</vt:lpwstr>
  </property>
</Properties>
</file>